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F02B7" w14:textId="77777777" w:rsidR="00281DFB" w:rsidRPr="00A97405" w:rsidRDefault="00F139A2" w:rsidP="00A97405">
      <w:pPr>
        <w:pStyle w:val="ETBTitleBody"/>
      </w:pPr>
      <w:r w:rsidRPr="00A97405">
        <w:rPr>
          <w:noProof/>
        </w:rPr>
        <w:drawing>
          <wp:inline distT="0" distB="0" distL="0" distR="0" wp14:anchorId="1CE74963" wp14:editId="4C8BEEDC">
            <wp:extent cx="2859691" cy="96647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4" b="1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73" cy="9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8B48" w14:textId="7171CAE6" w:rsidR="002C1212" w:rsidRDefault="002C1212" w:rsidP="002C1212">
      <w:pPr>
        <w:pStyle w:val="ETBTitleBody"/>
      </w:pPr>
      <w:r>
        <w:rPr>
          <w:b/>
          <w:bCs/>
        </w:rPr>
        <w:t xml:space="preserve">Session </w:t>
      </w:r>
      <w:r w:rsidR="00D436E1">
        <w:rPr>
          <w:b/>
          <w:bCs/>
        </w:rPr>
        <w:t>11</w:t>
      </w:r>
      <w:r w:rsidRPr="00571CC1">
        <w:rPr>
          <w:b/>
          <w:bCs/>
        </w:rPr>
        <w:t>:</w:t>
      </w:r>
      <w:r w:rsidRPr="00A545A9">
        <w:t xml:space="preserve"> </w:t>
      </w:r>
      <w:r w:rsidR="00934C15">
        <w:t>Compromise</w:t>
      </w:r>
    </w:p>
    <w:p w14:paraId="1CB1C805" w14:textId="5E9E2C42" w:rsidR="003F0C54" w:rsidRDefault="00654576" w:rsidP="003F0C54">
      <w:pPr>
        <w:pStyle w:val="ETBTitleBody"/>
      </w:pPr>
      <w:r>
        <w:rPr>
          <w:b/>
          <w:bCs/>
        </w:rPr>
        <w:t>Suggested Week of Use</w:t>
      </w:r>
      <w:r w:rsidR="003F0C54" w:rsidRPr="00571CC1">
        <w:rPr>
          <w:b/>
          <w:bCs/>
        </w:rPr>
        <w:t>:</w:t>
      </w:r>
      <w:r w:rsidR="003F0C54" w:rsidRPr="00A545A9">
        <w:t xml:space="preserve"> </w:t>
      </w:r>
      <w:r w:rsidR="00396889">
        <w:t>August 16</w:t>
      </w:r>
      <w:r>
        <w:t>, 2026</w:t>
      </w:r>
    </w:p>
    <w:p w14:paraId="5DA0029C" w14:textId="6B42F3A1" w:rsidR="00740ED0" w:rsidRDefault="003F0C54" w:rsidP="00D938A9">
      <w:pPr>
        <w:pStyle w:val="ETBTitleBody"/>
        <w:spacing w:line="240" w:lineRule="auto"/>
      </w:pPr>
      <w:r>
        <w:rPr>
          <w:b/>
          <w:bCs/>
        </w:rPr>
        <w:t>Core Passage</w:t>
      </w:r>
      <w:r w:rsidR="0010473D" w:rsidRPr="00571CC1">
        <w:rPr>
          <w:b/>
          <w:bCs/>
        </w:rPr>
        <w:t>:</w:t>
      </w:r>
      <w:r w:rsidR="0010473D" w:rsidRPr="00A545A9">
        <w:t xml:space="preserve"> </w:t>
      </w:r>
      <w:r w:rsidR="00396889">
        <w:t>Judges 16:16-31</w:t>
      </w:r>
    </w:p>
    <w:p w14:paraId="2903F1A0" w14:textId="29E78F6D" w:rsidR="001305DD" w:rsidRPr="00A545A9" w:rsidRDefault="001305DD" w:rsidP="00443D5E">
      <w:pPr>
        <w:pStyle w:val="ETBTitleBody"/>
      </w:pPr>
      <w:r>
        <w:t>_____________________________________________________________________________</w:t>
      </w:r>
    </w:p>
    <w:p w14:paraId="7E5EAB8D" w14:textId="1D0E351E" w:rsidR="0010473D" w:rsidRPr="00B468E5" w:rsidRDefault="00654576" w:rsidP="00B468E5">
      <w:pPr>
        <w:pStyle w:val="ETBHead"/>
      </w:pPr>
      <w:r>
        <w:t>News Story Summary</w:t>
      </w:r>
    </w:p>
    <w:p w14:paraId="6D94A9E2" w14:textId="378C0B72" w:rsidR="0010473D" w:rsidRDefault="005629E5" w:rsidP="00B468E5">
      <w:pPr>
        <w:pStyle w:val="ETBBody"/>
      </w:pPr>
      <w:r>
        <w:t xml:space="preserve">Air pollutants are invisible, but they </w:t>
      </w:r>
      <w:r w:rsidR="00B7792D">
        <w:t>can do a lot of</w:t>
      </w:r>
      <w:r>
        <w:t xml:space="preserve"> damage</w:t>
      </w:r>
      <w:r w:rsidR="00A859F8">
        <w:t xml:space="preserve"> to a population’s health</w:t>
      </w:r>
      <w:r>
        <w:t>.</w:t>
      </w:r>
      <w:r w:rsidR="0098551B">
        <w:t xml:space="preserve"> Many people </w:t>
      </w:r>
      <w:r w:rsidR="00FB519F">
        <w:t xml:space="preserve">who </w:t>
      </w:r>
      <w:r w:rsidR="00BD09C6">
        <w:t xml:space="preserve">aren’t </w:t>
      </w:r>
      <w:r w:rsidR="0098551B">
        <w:t>exposed to smog</w:t>
      </w:r>
      <w:r w:rsidR="00FB519F">
        <w:t xml:space="preserve"> or pollution </w:t>
      </w:r>
      <w:r w:rsidR="00B7792D">
        <w:t>still</w:t>
      </w:r>
      <w:r w:rsidR="00FB519F">
        <w:t xml:space="preserve"> </w:t>
      </w:r>
      <w:r w:rsidR="00B7792D">
        <w:t xml:space="preserve">may </w:t>
      </w:r>
      <w:r w:rsidR="00FB519F">
        <w:t xml:space="preserve">be exposed to </w:t>
      </w:r>
      <w:r w:rsidR="00B7792D">
        <w:t xml:space="preserve">things like </w:t>
      </w:r>
      <w:r w:rsidR="0098551B">
        <w:t>wildfire smoke</w:t>
      </w:r>
      <w:r w:rsidR="006702F0">
        <w:t xml:space="preserve"> on an ongoing basis</w:t>
      </w:r>
      <w:r w:rsidR="00B7792D">
        <w:t>. Even</w:t>
      </w:r>
      <w:r w:rsidR="006702F0">
        <w:t xml:space="preserve"> if we can’t see the toxins</w:t>
      </w:r>
      <w:r w:rsidR="00B7792D">
        <w:t xml:space="preserve"> in the air</w:t>
      </w:r>
      <w:r w:rsidR="006702F0">
        <w:t xml:space="preserve">, they are </w:t>
      </w:r>
      <w:r w:rsidR="00B7792D">
        <w:t>dangerous</w:t>
      </w:r>
      <w:r w:rsidR="006702F0">
        <w:t>.</w:t>
      </w:r>
    </w:p>
    <w:p w14:paraId="7995F67E" w14:textId="54AC80D2" w:rsidR="006702F0" w:rsidRDefault="00B7792D" w:rsidP="00B468E5">
      <w:pPr>
        <w:pStyle w:val="ETBBody"/>
      </w:pPr>
      <w:r>
        <w:t>Recent wildfires in Canada and the Pacific Northwest have raised concerns about</w:t>
      </w:r>
      <w:r w:rsidR="006702F0">
        <w:t xml:space="preserve"> </w:t>
      </w:r>
      <w:r w:rsidR="00CA223B">
        <w:t xml:space="preserve">poor air quality, </w:t>
      </w:r>
      <w:r>
        <w:t>particularly</w:t>
      </w:r>
      <w:r w:rsidR="00CA223B">
        <w:t xml:space="preserve"> higher levels of ozone and fine particles. These </w:t>
      </w:r>
      <w:r>
        <w:t>polluted conditions can lead to</w:t>
      </w:r>
      <w:r w:rsidR="00CA223B">
        <w:t xml:space="preserve"> </w:t>
      </w:r>
      <w:r w:rsidR="00A45BC8">
        <w:t>strained breathing</w:t>
      </w:r>
      <w:r>
        <w:t xml:space="preserve"> </w:t>
      </w:r>
      <w:r w:rsidR="00A45BC8">
        <w:t xml:space="preserve">and </w:t>
      </w:r>
      <w:r>
        <w:t>possible</w:t>
      </w:r>
      <w:r w:rsidR="00A45BC8">
        <w:t xml:space="preserve"> heart and lung damage</w:t>
      </w:r>
      <w:r>
        <w:t>. P</w:t>
      </w:r>
      <w:r w:rsidR="00A45BC8">
        <w:t>eople with respiratory issues</w:t>
      </w:r>
      <w:r>
        <w:t>—</w:t>
      </w:r>
      <w:r w:rsidR="00620082">
        <w:t>including</w:t>
      </w:r>
      <w:r w:rsidR="00A45BC8">
        <w:t xml:space="preserve"> children, the elderly, and those with asthma</w:t>
      </w:r>
      <w:r>
        <w:t>—are most vulnerable</w:t>
      </w:r>
      <w:r w:rsidR="00A45BC8">
        <w:t xml:space="preserve">. </w:t>
      </w:r>
      <w:r w:rsidR="00C218A9">
        <w:t xml:space="preserve">The EPA Air Quality Index </w:t>
      </w:r>
      <w:r>
        <w:t>quantifies</w:t>
      </w:r>
      <w:r w:rsidR="00C218A9">
        <w:t xml:space="preserve"> </w:t>
      </w:r>
      <w:r w:rsidR="00B334D5">
        <w:t>pollution levels</w:t>
      </w:r>
      <w:r>
        <w:t xml:space="preserve"> in the air around us. A</w:t>
      </w:r>
      <w:r w:rsidR="002624AA">
        <w:t xml:space="preserve"> number below 50 is </w:t>
      </w:r>
      <w:r w:rsidR="00006848">
        <w:t>considered</w:t>
      </w:r>
      <w:r w:rsidR="002624AA">
        <w:t xml:space="preserve"> healthy</w:t>
      </w:r>
      <w:r>
        <w:t>, while</w:t>
      </w:r>
      <w:r w:rsidR="002624AA">
        <w:t xml:space="preserve"> 50</w:t>
      </w:r>
      <w:r w:rsidR="00AE398A">
        <w:t>-1</w:t>
      </w:r>
      <w:r w:rsidR="002624AA">
        <w:t>00 is</w:t>
      </w:r>
      <w:r w:rsidR="00006848">
        <w:t xml:space="preserve"> </w:t>
      </w:r>
      <w:r w:rsidR="002624AA">
        <w:t>moderate</w:t>
      </w:r>
      <w:r>
        <w:t xml:space="preserve">. A rating between </w:t>
      </w:r>
      <w:r w:rsidR="002624AA">
        <w:t>100-150 is unhealthy for sensitive groups, and anything above 150 is bad for everyone.</w:t>
      </w:r>
    </w:p>
    <w:p w14:paraId="5966CD2B" w14:textId="742A3F1A" w:rsidR="00AF77C7" w:rsidRPr="0010473D" w:rsidRDefault="00654576" w:rsidP="00B468E5">
      <w:pPr>
        <w:pStyle w:val="ETBBody"/>
      </w:pPr>
      <w:r>
        <w:t>For more about this story, search “</w:t>
      </w:r>
      <w:r w:rsidR="00B7792D" w:rsidRPr="00B7792D">
        <w:t>Recent wildfires and air quality impact</w:t>
      </w:r>
      <w:r w:rsidR="00B7792D">
        <w:t>.</w:t>
      </w:r>
      <w:r w:rsidR="001A5E89">
        <w:t>”</w:t>
      </w:r>
    </w:p>
    <w:p w14:paraId="519698D3" w14:textId="1A1B61DA" w:rsidR="0010473D" w:rsidRPr="0010473D" w:rsidRDefault="00654576" w:rsidP="00B468E5">
      <w:pPr>
        <w:pStyle w:val="ETBHead"/>
      </w:pPr>
      <w:r>
        <w:t>Engage</w:t>
      </w:r>
    </w:p>
    <w:p w14:paraId="5B916F2A" w14:textId="3FA67EBB" w:rsidR="00AF77C7" w:rsidRPr="0010473D" w:rsidRDefault="00654576" w:rsidP="00B468E5">
      <w:pPr>
        <w:pStyle w:val="ETBBody"/>
      </w:pPr>
      <w:r>
        <w:t>To supplement</w:t>
      </w:r>
      <w:r w:rsidR="00AF77C7">
        <w:t xml:space="preserve"> the Engage activities, </w:t>
      </w:r>
      <w:r w:rsidR="00F05FD0">
        <w:t xml:space="preserve">invite a few volunteers to </w:t>
      </w:r>
      <w:r w:rsidR="00107B27">
        <w:t>recall</w:t>
      </w:r>
      <w:r w:rsidR="00F05FD0">
        <w:t xml:space="preserve"> a time </w:t>
      </w:r>
      <w:r w:rsidR="00006848">
        <w:t xml:space="preserve">when </w:t>
      </w:r>
      <w:r w:rsidR="00F05FD0">
        <w:t xml:space="preserve">they experienced </w:t>
      </w:r>
      <w:r w:rsidR="00860511">
        <w:t>some kind of health issue</w:t>
      </w:r>
      <w:r w:rsidR="003248ED">
        <w:t xml:space="preserve"> due to air pollut</w:t>
      </w:r>
      <w:r w:rsidR="00860511">
        <w:t>ion</w:t>
      </w:r>
      <w:r w:rsidR="003248ED">
        <w:t xml:space="preserve">. </w:t>
      </w:r>
      <w:r w:rsidR="00860511">
        <w:t xml:space="preserve">Point out that this has been a real concern in some parts of the country recently. </w:t>
      </w:r>
      <w:r w:rsidR="00F50471">
        <w:t xml:space="preserve">Share </w:t>
      </w:r>
      <w:r w:rsidR="00860511">
        <w:t>information about wildfires and air quality from the News Story Summary. Highlight</w:t>
      </w:r>
      <w:r w:rsidR="00F50471">
        <w:t xml:space="preserve"> </w:t>
      </w:r>
      <w:r w:rsidR="009C1A0E">
        <w:t>the EPA Air Quality index numbers and what the different values represent. Say</w:t>
      </w:r>
      <w:r w:rsidR="00860511">
        <w:t xml:space="preserve">: </w:t>
      </w:r>
      <w:r w:rsidR="009C1A0E" w:rsidRPr="00860511">
        <w:rPr>
          <w:i/>
          <w:iCs/>
        </w:rPr>
        <w:t xml:space="preserve">In today’s passage, </w:t>
      </w:r>
      <w:r w:rsidR="00546D47" w:rsidRPr="00860511">
        <w:rPr>
          <w:i/>
          <w:iCs/>
        </w:rPr>
        <w:t>we’re going to see Samson exposed to something far more dangerous than air pollutants: his own sinful appetite</w:t>
      </w:r>
      <w:r w:rsidR="00860511" w:rsidRPr="00860511">
        <w:rPr>
          <w:i/>
          <w:iCs/>
        </w:rPr>
        <w:t>s</w:t>
      </w:r>
      <w:r w:rsidR="00546D47" w:rsidRPr="00860511">
        <w:rPr>
          <w:i/>
          <w:iCs/>
        </w:rPr>
        <w:t>.</w:t>
      </w:r>
      <w:r w:rsidR="00546D47">
        <w:t xml:space="preserve"> Challenge </w:t>
      </w:r>
      <w:r w:rsidR="00860511">
        <w:t>adults</w:t>
      </w:r>
      <w:r w:rsidR="00546D47">
        <w:t xml:space="preserve"> to consider </w:t>
      </w:r>
      <w:r w:rsidR="000B75AC">
        <w:t>how a person could test the danger of a situation</w:t>
      </w:r>
      <w:r w:rsidR="00860511">
        <w:t xml:space="preserve"> and avoid spiritual compromise. Say:</w:t>
      </w:r>
      <w:r w:rsidR="00C07257">
        <w:t xml:space="preserve"> </w:t>
      </w:r>
      <w:r w:rsidR="00C07257" w:rsidRPr="00860511">
        <w:rPr>
          <w:i/>
          <w:iCs/>
        </w:rPr>
        <w:t>Just as we are wise to test the air quality before going outdoors, we are also wise to consider the temptation level of a situation</w:t>
      </w:r>
      <w:r w:rsidR="00860511">
        <w:rPr>
          <w:i/>
          <w:iCs/>
        </w:rPr>
        <w:t xml:space="preserve"> we are facing</w:t>
      </w:r>
      <w:r w:rsidR="00C07257" w:rsidRPr="00860511">
        <w:rPr>
          <w:i/>
          <w:iCs/>
        </w:rPr>
        <w:t>.</w:t>
      </w:r>
      <w:r w:rsidR="00F50471">
        <w:t xml:space="preserve"> </w:t>
      </w:r>
    </w:p>
    <w:p w14:paraId="6B15E6DB" w14:textId="24ACE084" w:rsidR="0010473D" w:rsidRPr="0010473D" w:rsidRDefault="00AF77C7" w:rsidP="00B468E5">
      <w:pPr>
        <w:pStyle w:val="ETBHead"/>
      </w:pPr>
      <w:r>
        <w:t>Challenge</w:t>
      </w:r>
    </w:p>
    <w:p w14:paraId="5B6ECF26" w14:textId="6A8599CE" w:rsidR="00A40199" w:rsidRPr="00CF77F7" w:rsidRDefault="00AF77C7" w:rsidP="00350B53">
      <w:pPr>
        <w:pStyle w:val="ETBBody"/>
      </w:pPr>
      <w:r>
        <w:t xml:space="preserve">To supplement the Challenge activities, </w:t>
      </w:r>
      <w:r w:rsidR="00860511">
        <w:t>remind adults about the air quality issues mentioned in the News Story Summary. Encourage them to list some practical ways people can protect themselves</w:t>
      </w:r>
      <w:r w:rsidR="008C605E">
        <w:t xml:space="preserve"> from air pollutants</w:t>
      </w:r>
      <w:r w:rsidR="00860511">
        <w:t xml:space="preserve">. </w:t>
      </w:r>
      <w:r w:rsidR="00860511" w:rsidRPr="00860511">
        <w:rPr>
          <w:i/>
          <w:iCs/>
        </w:rPr>
        <w:t>(Examples: awareness of air quality</w:t>
      </w:r>
      <w:r w:rsidR="00517791" w:rsidRPr="00860511">
        <w:rPr>
          <w:i/>
          <w:iCs/>
        </w:rPr>
        <w:t xml:space="preserve"> levels, </w:t>
      </w:r>
      <w:r w:rsidR="008C605E" w:rsidRPr="00860511">
        <w:rPr>
          <w:i/>
          <w:iCs/>
        </w:rPr>
        <w:t>stay</w:t>
      </w:r>
      <w:r w:rsidR="00860511" w:rsidRPr="00860511">
        <w:rPr>
          <w:i/>
          <w:iCs/>
        </w:rPr>
        <w:t>ing</w:t>
      </w:r>
      <w:r w:rsidR="008C605E" w:rsidRPr="00860511">
        <w:rPr>
          <w:i/>
          <w:iCs/>
        </w:rPr>
        <w:t xml:space="preserve"> indoors, wear</w:t>
      </w:r>
      <w:r w:rsidR="00860511" w:rsidRPr="00860511">
        <w:rPr>
          <w:i/>
          <w:iCs/>
        </w:rPr>
        <w:t>ing</w:t>
      </w:r>
      <w:r w:rsidR="008C605E" w:rsidRPr="00860511">
        <w:rPr>
          <w:i/>
          <w:iCs/>
        </w:rPr>
        <w:t xml:space="preserve"> a mask, </w:t>
      </w:r>
      <w:r w:rsidR="00517791" w:rsidRPr="00860511">
        <w:rPr>
          <w:i/>
          <w:iCs/>
        </w:rPr>
        <w:t xml:space="preserve">and </w:t>
      </w:r>
      <w:r w:rsidR="00860511" w:rsidRPr="00860511">
        <w:rPr>
          <w:i/>
          <w:iCs/>
        </w:rPr>
        <w:t>so forth)</w:t>
      </w:r>
      <w:r w:rsidR="00517791">
        <w:t xml:space="preserve"> </w:t>
      </w:r>
      <w:r w:rsidR="00860511">
        <w:t>Challenge the</w:t>
      </w:r>
      <w:r w:rsidR="00517791">
        <w:t xml:space="preserve"> group to consider </w:t>
      </w:r>
      <w:r w:rsidR="00D22B12">
        <w:t>how</w:t>
      </w:r>
      <w:r w:rsidR="00350B53">
        <w:t xml:space="preserve"> they can limit their</w:t>
      </w:r>
      <w:r w:rsidR="00517791">
        <w:t xml:space="preserve"> exposure to the invisible dangers of temptation and lust this week</w:t>
      </w:r>
      <w:r w:rsidR="00350B53">
        <w:t xml:space="preserve">. Ask: </w:t>
      </w:r>
      <w:r w:rsidR="00FA586E">
        <w:rPr>
          <w:i/>
          <w:iCs/>
        </w:rPr>
        <w:t>What</w:t>
      </w:r>
      <w:r w:rsidR="00517791" w:rsidRPr="00350B53">
        <w:rPr>
          <w:i/>
          <w:iCs/>
        </w:rPr>
        <w:t xml:space="preserve"> can </w:t>
      </w:r>
      <w:r w:rsidR="00350B53" w:rsidRPr="00350B53">
        <w:rPr>
          <w:i/>
          <w:iCs/>
        </w:rPr>
        <w:t>we</w:t>
      </w:r>
      <w:r w:rsidR="00517791" w:rsidRPr="00350B53">
        <w:rPr>
          <w:i/>
          <w:iCs/>
        </w:rPr>
        <w:t xml:space="preserve"> </w:t>
      </w:r>
      <w:r w:rsidR="00FA586E">
        <w:rPr>
          <w:i/>
          <w:iCs/>
        </w:rPr>
        <w:t xml:space="preserve">do to </w:t>
      </w:r>
      <w:r w:rsidR="0057586A" w:rsidRPr="00350B53">
        <w:rPr>
          <w:i/>
          <w:iCs/>
        </w:rPr>
        <w:t xml:space="preserve">guard </w:t>
      </w:r>
      <w:r w:rsidR="00350B53" w:rsidRPr="00350B53">
        <w:rPr>
          <w:i/>
          <w:iCs/>
        </w:rPr>
        <w:t>our</w:t>
      </w:r>
      <w:r w:rsidR="0057586A" w:rsidRPr="00350B53">
        <w:rPr>
          <w:i/>
          <w:iCs/>
        </w:rPr>
        <w:t xml:space="preserve"> hearts and minds </w:t>
      </w:r>
      <w:r w:rsidR="00350B53" w:rsidRPr="00350B53">
        <w:rPr>
          <w:i/>
          <w:iCs/>
        </w:rPr>
        <w:t>and avoid spiritual compromise</w:t>
      </w:r>
      <w:r w:rsidR="0057586A" w:rsidRPr="00350B53">
        <w:rPr>
          <w:i/>
          <w:iCs/>
        </w:rPr>
        <w:t>?</w:t>
      </w:r>
      <w:r w:rsidR="00350B53">
        <w:t xml:space="preserve"> Close in prayer, asking God to help adults recognize spiritual dangers and to avoid the mistakes made by Samson.</w:t>
      </w:r>
    </w:p>
    <w:sectPr w:rsidR="00A40199" w:rsidRPr="00CF77F7" w:rsidSect="00F139A2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011A15" w14:textId="77777777" w:rsidR="00BF1959" w:rsidRDefault="00BF1959" w:rsidP="00740ED0">
      <w:pPr>
        <w:spacing w:after="0" w:line="240" w:lineRule="auto"/>
      </w:pPr>
      <w:r>
        <w:separator/>
      </w:r>
    </w:p>
  </w:endnote>
  <w:endnote w:type="continuationSeparator" w:id="0">
    <w:p w14:paraId="1EC0AFCB" w14:textId="77777777" w:rsidR="00BF1959" w:rsidRDefault="00BF1959" w:rsidP="0074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sley">
    <w:panose1 w:val="00000000000000000000"/>
    <w:charset w:val="4D"/>
    <w:family w:val="auto"/>
    <w:pitch w:val="variable"/>
    <w:sig w:usb0="A00000EF" w:usb1="50002043" w:usb2="0000001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319E6" w14:textId="17C55696" w:rsidR="00A26B9A" w:rsidRPr="000C25CF" w:rsidRDefault="00740ED0" w:rsidP="00A26B9A">
    <w:pPr>
      <w:pStyle w:val="Footer"/>
      <w:rPr>
        <w:rFonts w:cs="Times New Roman"/>
        <w:szCs w:val="20"/>
      </w:rPr>
    </w:pPr>
    <w:r w:rsidRPr="000C25CF">
      <w:rPr>
        <w:rFonts w:cs="Times New Roman"/>
        <w:szCs w:val="20"/>
      </w:rPr>
      <w:t xml:space="preserve">© </w:t>
    </w:r>
    <w:r w:rsidR="00A26B9A" w:rsidRPr="000C25CF">
      <w:rPr>
        <w:rFonts w:cs="Times New Roman"/>
        <w:szCs w:val="20"/>
      </w:rPr>
      <w:t xml:space="preserve">2026 </w:t>
    </w:r>
    <w:r w:rsidRPr="000C25CF">
      <w:rPr>
        <w:rFonts w:cs="Times New Roman"/>
        <w:szCs w:val="20"/>
      </w:rPr>
      <w:t>Lifeway Christian Resources</w:t>
    </w:r>
    <w:r w:rsidR="00A26B9A" w:rsidRPr="000C25CF">
      <w:rPr>
        <w:rFonts w:cs="Times New Roman"/>
        <w:szCs w:val="20"/>
      </w:rPr>
      <w:t xml:space="preserve">  </w:t>
    </w:r>
    <w:hyperlink r:id="rId1" w:history="1">
      <w:r w:rsidRPr="000C25CF">
        <w:rPr>
          <w:rStyle w:val="Hyperlink"/>
          <w:rFonts w:cs="Times New Roman"/>
          <w:szCs w:val="20"/>
        </w:rPr>
        <w:t>goExploreTheBible.com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19A8F1" w14:textId="77777777" w:rsidR="00BF1959" w:rsidRDefault="00BF1959" w:rsidP="00740ED0">
      <w:pPr>
        <w:spacing w:after="0" w:line="240" w:lineRule="auto"/>
      </w:pPr>
      <w:r>
        <w:separator/>
      </w:r>
    </w:p>
  </w:footnote>
  <w:footnote w:type="continuationSeparator" w:id="0">
    <w:p w14:paraId="6E64030C" w14:textId="77777777" w:rsidR="00BF1959" w:rsidRDefault="00BF1959" w:rsidP="00740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71AC7"/>
    <w:multiLevelType w:val="multilevel"/>
    <w:tmpl w:val="9F029F06"/>
    <w:styleLink w:val="CurrentList2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22A39"/>
    <w:multiLevelType w:val="multilevel"/>
    <w:tmpl w:val="695C758C"/>
    <w:styleLink w:val="CurrentList6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6616"/>
    <w:multiLevelType w:val="multilevel"/>
    <w:tmpl w:val="9C88AC46"/>
    <w:styleLink w:val="BesleyNumberList"/>
    <w:lvl w:ilvl="0">
      <w:start w:val="1"/>
      <w:numFmt w:val="decimal"/>
      <w:lvlText w:val="%1."/>
      <w:lvlJc w:val="left"/>
      <w:pPr>
        <w:tabs>
          <w:tab w:val="num" w:pos="1296"/>
        </w:tabs>
        <w:ind w:left="360" w:hanging="360"/>
      </w:pPr>
      <w:rPr>
        <w:rFonts w:ascii="Besley" w:hAnsi="Besley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B56614"/>
    <w:multiLevelType w:val="multilevel"/>
    <w:tmpl w:val="5672DBCC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4" w15:restartNumberingAfterBreak="0">
    <w:nsid w:val="1ED91DF9"/>
    <w:multiLevelType w:val="multilevel"/>
    <w:tmpl w:val="D8CE0334"/>
    <w:styleLink w:val="CurrentList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E15881"/>
    <w:multiLevelType w:val="multilevel"/>
    <w:tmpl w:val="50A2BA48"/>
    <w:styleLink w:val="CurrentList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CFF"/>
    <w:multiLevelType w:val="multilevel"/>
    <w:tmpl w:val="81AABABE"/>
    <w:styleLink w:val="CurrentList10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7" w15:restartNumberingAfterBreak="0">
    <w:nsid w:val="26460EFE"/>
    <w:multiLevelType w:val="multilevel"/>
    <w:tmpl w:val="DB025BD4"/>
    <w:styleLink w:val="CurrentList12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8" w15:restartNumberingAfterBreak="0">
    <w:nsid w:val="283E03B1"/>
    <w:multiLevelType w:val="multilevel"/>
    <w:tmpl w:val="BE4842A2"/>
    <w:styleLink w:val="CurrentList7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9" w15:restartNumberingAfterBreak="0">
    <w:nsid w:val="44AD6F1F"/>
    <w:multiLevelType w:val="multilevel"/>
    <w:tmpl w:val="EEEA3F62"/>
    <w:styleLink w:val="CurrentList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0" w15:restartNumberingAfterBreak="0">
    <w:nsid w:val="462E1E54"/>
    <w:multiLevelType w:val="multilevel"/>
    <w:tmpl w:val="12B61A8E"/>
    <w:styleLink w:val="CurrentList11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80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252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32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9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6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840" w:firstLine="0"/>
      </w:pPr>
      <w:rPr>
        <w:rFonts w:hint="default"/>
      </w:rPr>
    </w:lvl>
  </w:abstractNum>
  <w:abstractNum w:abstractNumId="11" w15:restartNumberingAfterBreak="0">
    <w:nsid w:val="4E1D6B0A"/>
    <w:multiLevelType w:val="multilevel"/>
    <w:tmpl w:val="E188B156"/>
    <w:lvl w:ilvl="0">
      <w:start w:val="1"/>
      <w:numFmt w:val="decimal"/>
      <w:pStyle w:val="ETBListNumber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2" w15:restartNumberingAfterBreak="0">
    <w:nsid w:val="521B26BF"/>
    <w:multiLevelType w:val="multilevel"/>
    <w:tmpl w:val="AF0255E0"/>
    <w:styleLink w:val="CurrentList3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8B2141"/>
    <w:multiLevelType w:val="multilevel"/>
    <w:tmpl w:val="695C758C"/>
    <w:styleLink w:val="CurrentList5"/>
    <w:lvl w:ilvl="0">
      <w:start w:val="1"/>
      <w:numFmt w:val="decimal"/>
      <w:lvlText w:val="%1."/>
      <w:lvlJc w:val="left"/>
      <w:pPr>
        <w:ind w:left="648" w:hanging="288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2034C"/>
    <w:multiLevelType w:val="multilevel"/>
    <w:tmpl w:val="DB025BD4"/>
    <w:styleLink w:val="CurrentList9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ind w:left="1800" w:firstLine="0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num w:numId="1" w16cid:durableId="264775798">
    <w:abstractNumId w:val="2"/>
  </w:num>
  <w:num w:numId="2" w16cid:durableId="1296063711">
    <w:abstractNumId w:val="3"/>
  </w:num>
  <w:num w:numId="3" w16cid:durableId="96408830">
    <w:abstractNumId w:val="4"/>
  </w:num>
  <w:num w:numId="4" w16cid:durableId="1988166119">
    <w:abstractNumId w:val="0"/>
  </w:num>
  <w:num w:numId="5" w16cid:durableId="538082976">
    <w:abstractNumId w:val="12"/>
  </w:num>
  <w:num w:numId="6" w16cid:durableId="1228997817">
    <w:abstractNumId w:val="11"/>
  </w:num>
  <w:num w:numId="7" w16cid:durableId="411119909">
    <w:abstractNumId w:val="5"/>
  </w:num>
  <w:num w:numId="8" w16cid:durableId="2015497607">
    <w:abstractNumId w:val="13"/>
  </w:num>
  <w:num w:numId="9" w16cid:durableId="205915706">
    <w:abstractNumId w:val="1"/>
  </w:num>
  <w:num w:numId="10" w16cid:durableId="1125193712">
    <w:abstractNumId w:val="8"/>
  </w:num>
  <w:num w:numId="11" w16cid:durableId="1474640161">
    <w:abstractNumId w:val="9"/>
  </w:num>
  <w:num w:numId="12" w16cid:durableId="781923429">
    <w:abstractNumId w:val="14"/>
  </w:num>
  <w:num w:numId="13" w16cid:durableId="1158809079">
    <w:abstractNumId w:val="6"/>
  </w:num>
  <w:num w:numId="14" w16cid:durableId="699093008">
    <w:abstractNumId w:val="10"/>
  </w:num>
  <w:num w:numId="15" w16cid:durableId="118983056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3D"/>
    <w:rsid w:val="00006848"/>
    <w:rsid w:val="000641DA"/>
    <w:rsid w:val="000978A0"/>
    <w:rsid w:val="000B75AC"/>
    <w:rsid w:val="000C25CF"/>
    <w:rsid w:val="000E194E"/>
    <w:rsid w:val="0010473D"/>
    <w:rsid w:val="00107B27"/>
    <w:rsid w:val="001305DD"/>
    <w:rsid w:val="0013063F"/>
    <w:rsid w:val="00130BF2"/>
    <w:rsid w:val="00164F76"/>
    <w:rsid w:val="001A58AF"/>
    <w:rsid w:val="001A5E89"/>
    <w:rsid w:val="001C7B52"/>
    <w:rsid w:val="00205D7B"/>
    <w:rsid w:val="00215625"/>
    <w:rsid w:val="00251853"/>
    <w:rsid w:val="002624AA"/>
    <w:rsid w:val="0026658E"/>
    <w:rsid w:val="00281DFB"/>
    <w:rsid w:val="002B4887"/>
    <w:rsid w:val="002B74F9"/>
    <w:rsid w:val="002C06A1"/>
    <w:rsid w:val="002C1212"/>
    <w:rsid w:val="003248ED"/>
    <w:rsid w:val="00331BD3"/>
    <w:rsid w:val="00350B53"/>
    <w:rsid w:val="003850FF"/>
    <w:rsid w:val="00396889"/>
    <w:rsid w:val="003E6AF1"/>
    <w:rsid w:val="003F0C54"/>
    <w:rsid w:val="00443D5E"/>
    <w:rsid w:val="00462177"/>
    <w:rsid w:val="004945D9"/>
    <w:rsid w:val="004A2125"/>
    <w:rsid w:val="004A3704"/>
    <w:rsid w:val="004A5CEF"/>
    <w:rsid w:val="004D1A1D"/>
    <w:rsid w:val="0051619B"/>
    <w:rsid w:val="00517791"/>
    <w:rsid w:val="0052297A"/>
    <w:rsid w:val="00535C3B"/>
    <w:rsid w:val="00542B42"/>
    <w:rsid w:val="00546D47"/>
    <w:rsid w:val="005629E5"/>
    <w:rsid w:val="00571CC1"/>
    <w:rsid w:val="0057586A"/>
    <w:rsid w:val="005D082C"/>
    <w:rsid w:val="005D09FA"/>
    <w:rsid w:val="005D4864"/>
    <w:rsid w:val="005E34D9"/>
    <w:rsid w:val="005F4640"/>
    <w:rsid w:val="006044F0"/>
    <w:rsid w:val="00620082"/>
    <w:rsid w:val="00641D30"/>
    <w:rsid w:val="00654576"/>
    <w:rsid w:val="00667276"/>
    <w:rsid w:val="006702F0"/>
    <w:rsid w:val="006A1853"/>
    <w:rsid w:val="006B34E0"/>
    <w:rsid w:val="006B4D75"/>
    <w:rsid w:val="006C43A1"/>
    <w:rsid w:val="006D2B90"/>
    <w:rsid w:val="006E0AE8"/>
    <w:rsid w:val="006E107D"/>
    <w:rsid w:val="006F37F2"/>
    <w:rsid w:val="007028D4"/>
    <w:rsid w:val="007170F3"/>
    <w:rsid w:val="00740ED0"/>
    <w:rsid w:val="0076100E"/>
    <w:rsid w:val="007664C8"/>
    <w:rsid w:val="007908F4"/>
    <w:rsid w:val="00791A7A"/>
    <w:rsid w:val="007F5205"/>
    <w:rsid w:val="0080379E"/>
    <w:rsid w:val="0085279A"/>
    <w:rsid w:val="00860511"/>
    <w:rsid w:val="0086591B"/>
    <w:rsid w:val="008A137A"/>
    <w:rsid w:val="008C605E"/>
    <w:rsid w:val="008C729C"/>
    <w:rsid w:val="009156D7"/>
    <w:rsid w:val="00931401"/>
    <w:rsid w:val="00934C15"/>
    <w:rsid w:val="0098551B"/>
    <w:rsid w:val="00990EA4"/>
    <w:rsid w:val="009C1A0E"/>
    <w:rsid w:val="009C23AE"/>
    <w:rsid w:val="009E15AE"/>
    <w:rsid w:val="00A021C3"/>
    <w:rsid w:val="00A26B9A"/>
    <w:rsid w:val="00A328A7"/>
    <w:rsid w:val="00A40199"/>
    <w:rsid w:val="00A429BB"/>
    <w:rsid w:val="00A45BC8"/>
    <w:rsid w:val="00A545A9"/>
    <w:rsid w:val="00A859F8"/>
    <w:rsid w:val="00A97405"/>
    <w:rsid w:val="00AE398A"/>
    <w:rsid w:val="00AF77C7"/>
    <w:rsid w:val="00B03B57"/>
    <w:rsid w:val="00B334D5"/>
    <w:rsid w:val="00B468E5"/>
    <w:rsid w:val="00B473F7"/>
    <w:rsid w:val="00B61C69"/>
    <w:rsid w:val="00B7792D"/>
    <w:rsid w:val="00BD09C6"/>
    <w:rsid w:val="00BF1959"/>
    <w:rsid w:val="00C07257"/>
    <w:rsid w:val="00C218A9"/>
    <w:rsid w:val="00C3347A"/>
    <w:rsid w:val="00C9763A"/>
    <w:rsid w:val="00CA223B"/>
    <w:rsid w:val="00CF77F7"/>
    <w:rsid w:val="00D04EC9"/>
    <w:rsid w:val="00D06756"/>
    <w:rsid w:val="00D22B12"/>
    <w:rsid w:val="00D27C93"/>
    <w:rsid w:val="00D436E1"/>
    <w:rsid w:val="00D938A9"/>
    <w:rsid w:val="00DB6893"/>
    <w:rsid w:val="00E053A8"/>
    <w:rsid w:val="00E575B4"/>
    <w:rsid w:val="00ED059F"/>
    <w:rsid w:val="00F03C9F"/>
    <w:rsid w:val="00F05FD0"/>
    <w:rsid w:val="00F07E07"/>
    <w:rsid w:val="00F139A2"/>
    <w:rsid w:val="00F50471"/>
    <w:rsid w:val="00F65597"/>
    <w:rsid w:val="00FA5266"/>
    <w:rsid w:val="00FA586E"/>
    <w:rsid w:val="00F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EC4A"/>
  <w15:chartTrackingRefBased/>
  <w15:docId w15:val="{4D7C24BD-974E-3E47-A038-7F290B17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C9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ED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2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sleyNumberList">
    <w:name w:val="Besley Number List"/>
    <w:uiPriority w:val="99"/>
    <w:rsid w:val="00D0675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40ED0"/>
    <w:rPr>
      <w:rFonts w:ascii="Besley" w:hAnsi="Besley"/>
      <w:b/>
      <w:b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04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4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04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3D"/>
    <w:rPr>
      <w:b/>
      <w:bCs/>
      <w:smallCaps/>
      <w:color w:val="0F4761" w:themeColor="accent1" w:themeShade="BF"/>
      <w:spacing w:val="5"/>
    </w:rPr>
  </w:style>
  <w:style w:type="paragraph" w:customStyle="1" w:styleId="ETBTitleBody">
    <w:name w:val="ETB_Title_Body"/>
    <w:basedOn w:val="Normal"/>
    <w:qFormat/>
    <w:rsid w:val="000C25CF"/>
    <w:pPr>
      <w:spacing w:after="240"/>
      <w:contextualSpacing/>
      <w:jc w:val="center"/>
    </w:pPr>
    <w:rPr>
      <w:rFonts w:ascii="Arial" w:hAnsi="Arial" w:cs="Open Sans"/>
    </w:rPr>
  </w:style>
  <w:style w:type="numbering" w:customStyle="1" w:styleId="CurrentList12">
    <w:name w:val="Current List12"/>
    <w:uiPriority w:val="99"/>
    <w:rsid w:val="000C25CF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TBListNumber">
    <w:name w:val="ETB_List_Number"/>
    <w:basedOn w:val="Normal"/>
    <w:qFormat/>
    <w:rsid w:val="000C25CF"/>
    <w:pPr>
      <w:numPr>
        <w:numId w:val="6"/>
      </w:numPr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40ED0"/>
    <w:rPr>
      <w:rFonts w:ascii="Besley" w:hAnsi="Besley"/>
      <w:sz w:val="20"/>
    </w:rPr>
  </w:style>
  <w:style w:type="paragraph" w:styleId="Footer">
    <w:name w:val="footer"/>
    <w:basedOn w:val="Normal"/>
    <w:link w:val="FooterChar"/>
    <w:uiPriority w:val="99"/>
    <w:unhideWhenUsed/>
    <w:rsid w:val="00740ED0"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40ED0"/>
    <w:rPr>
      <w:rFonts w:ascii="Besley" w:hAnsi="Besley"/>
      <w:sz w:val="20"/>
    </w:rPr>
  </w:style>
  <w:style w:type="character" w:styleId="Hyperlink">
    <w:name w:val="Hyperlink"/>
    <w:basedOn w:val="DefaultParagraphFont"/>
    <w:uiPriority w:val="99"/>
    <w:unhideWhenUsed/>
    <w:rsid w:val="00740E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0ED0"/>
    <w:rPr>
      <w:color w:val="96607D" w:themeColor="followedHyperlink"/>
      <w:u w:val="single"/>
    </w:rPr>
  </w:style>
  <w:style w:type="paragraph" w:customStyle="1" w:styleId="ETBTitle">
    <w:name w:val="ETB_Title"/>
    <w:basedOn w:val="ETBTitleBody"/>
    <w:qFormat/>
    <w:rsid w:val="000C25CF"/>
    <w:pPr>
      <w:spacing w:before="240" w:after="0" w:line="240" w:lineRule="auto"/>
    </w:pPr>
    <w:rPr>
      <w:rFonts w:ascii="Times New Roman" w:hAnsi="Times New Roman"/>
      <w:b/>
      <w:sz w:val="32"/>
    </w:rPr>
  </w:style>
  <w:style w:type="paragraph" w:customStyle="1" w:styleId="ETBBody">
    <w:name w:val="ETB_Body"/>
    <w:basedOn w:val="Normal"/>
    <w:qFormat/>
    <w:rsid w:val="006044F0"/>
    <w:pPr>
      <w:spacing w:line="288" w:lineRule="auto"/>
    </w:pPr>
    <w:rPr>
      <w:sz w:val="24"/>
    </w:rPr>
  </w:style>
  <w:style w:type="paragraph" w:customStyle="1" w:styleId="ETBHead">
    <w:name w:val="ETB_Head"/>
    <w:basedOn w:val="Heading1"/>
    <w:autoRedefine/>
    <w:qFormat/>
    <w:rsid w:val="000C25CF"/>
    <w:pPr>
      <w:spacing w:line="240" w:lineRule="auto"/>
    </w:pPr>
    <w:rPr>
      <w:sz w:val="24"/>
    </w:rPr>
  </w:style>
  <w:style w:type="paragraph" w:customStyle="1" w:styleId="ETBFootnotes">
    <w:name w:val="ETB_Footnotes"/>
    <w:basedOn w:val="Normal"/>
    <w:qFormat/>
    <w:rsid w:val="000C25CF"/>
    <w:pPr>
      <w:spacing w:before="720" w:after="0"/>
      <w:contextualSpacing/>
    </w:pPr>
    <w:rPr>
      <w:rFonts w:ascii="Arial" w:hAnsi="Arial"/>
    </w:rPr>
  </w:style>
  <w:style w:type="character" w:customStyle="1" w:styleId="ETBGreenTitle">
    <w:name w:val="ETB_Green Title"/>
    <w:basedOn w:val="DefaultParagraphFont"/>
    <w:uiPriority w:val="1"/>
    <w:qFormat/>
    <w:rsid w:val="00D938A9"/>
    <w:rPr>
      <w:color w:val="53741F"/>
    </w:rPr>
  </w:style>
  <w:style w:type="numbering" w:customStyle="1" w:styleId="CurrentList1">
    <w:name w:val="Current List1"/>
    <w:uiPriority w:val="99"/>
    <w:rsid w:val="000C25CF"/>
    <w:pPr>
      <w:numPr>
        <w:numId w:val="3"/>
      </w:numPr>
    </w:pPr>
  </w:style>
  <w:style w:type="numbering" w:customStyle="1" w:styleId="CurrentList2">
    <w:name w:val="Current List2"/>
    <w:uiPriority w:val="99"/>
    <w:rsid w:val="000C25CF"/>
    <w:pPr>
      <w:numPr>
        <w:numId w:val="4"/>
      </w:numPr>
    </w:pPr>
  </w:style>
  <w:style w:type="numbering" w:customStyle="1" w:styleId="CurrentList3">
    <w:name w:val="Current List3"/>
    <w:uiPriority w:val="99"/>
    <w:rsid w:val="000C25CF"/>
    <w:pPr>
      <w:numPr>
        <w:numId w:val="5"/>
      </w:numPr>
    </w:pPr>
  </w:style>
  <w:style w:type="numbering" w:customStyle="1" w:styleId="CurrentList4">
    <w:name w:val="Current List4"/>
    <w:uiPriority w:val="99"/>
    <w:rsid w:val="000C25CF"/>
    <w:pPr>
      <w:numPr>
        <w:numId w:val="7"/>
      </w:numPr>
    </w:pPr>
  </w:style>
  <w:style w:type="numbering" w:customStyle="1" w:styleId="CurrentList5">
    <w:name w:val="Current List5"/>
    <w:uiPriority w:val="99"/>
    <w:rsid w:val="000C25CF"/>
    <w:pPr>
      <w:numPr>
        <w:numId w:val="8"/>
      </w:numPr>
    </w:pPr>
  </w:style>
  <w:style w:type="numbering" w:customStyle="1" w:styleId="CurrentList6">
    <w:name w:val="Current List6"/>
    <w:uiPriority w:val="99"/>
    <w:rsid w:val="000C25CF"/>
    <w:pPr>
      <w:numPr>
        <w:numId w:val="9"/>
      </w:numPr>
    </w:pPr>
  </w:style>
  <w:style w:type="numbering" w:customStyle="1" w:styleId="CurrentList7">
    <w:name w:val="Current List7"/>
    <w:uiPriority w:val="99"/>
    <w:rsid w:val="000C25CF"/>
    <w:pPr>
      <w:numPr>
        <w:numId w:val="10"/>
      </w:numPr>
    </w:pPr>
  </w:style>
  <w:style w:type="numbering" w:customStyle="1" w:styleId="CurrentList8">
    <w:name w:val="Current List8"/>
    <w:uiPriority w:val="99"/>
    <w:rsid w:val="000C25CF"/>
    <w:pPr>
      <w:numPr>
        <w:numId w:val="11"/>
      </w:numPr>
    </w:pPr>
  </w:style>
  <w:style w:type="numbering" w:customStyle="1" w:styleId="CurrentList9">
    <w:name w:val="Current List9"/>
    <w:uiPriority w:val="99"/>
    <w:rsid w:val="000C25CF"/>
    <w:pPr>
      <w:numPr>
        <w:numId w:val="12"/>
      </w:numPr>
    </w:pPr>
  </w:style>
  <w:style w:type="numbering" w:customStyle="1" w:styleId="CurrentList10">
    <w:name w:val="Current List10"/>
    <w:uiPriority w:val="99"/>
    <w:rsid w:val="000C25CF"/>
    <w:pPr>
      <w:numPr>
        <w:numId w:val="13"/>
      </w:numPr>
    </w:pPr>
  </w:style>
  <w:style w:type="numbering" w:customStyle="1" w:styleId="CurrentList11">
    <w:name w:val="Current List11"/>
    <w:uiPriority w:val="99"/>
    <w:rsid w:val="000C25CF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oexplorethebib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Adkerson</dc:creator>
  <cp:keywords/>
  <dc:description/>
  <cp:lastModifiedBy>Bob Bunn</cp:lastModifiedBy>
  <cp:revision>9</cp:revision>
  <cp:lastPrinted>2026-02-25T19:42:00Z</cp:lastPrinted>
  <dcterms:created xsi:type="dcterms:W3CDTF">2026-08-06T08:09:00Z</dcterms:created>
  <dcterms:modified xsi:type="dcterms:W3CDTF">2026-08-06T08:42:00Z</dcterms:modified>
</cp:coreProperties>
</file>