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02B7" w14:textId="77777777" w:rsidR="00281DFB" w:rsidRPr="00A97405" w:rsidRDefault="00F139A2" w:rsidP="00A97405">
      <w:pPr>
        <w:pStyle w:val="ETBTitleBody"/>
      </w:pPr>
      <w:r w:rsidRPr="00A97405">
        <w:rPr>
          <w:noProof/>
        </w:rPr>
        <w:drawing>
          <wp:inline distT="0" distB="0" distL="0" distR="0" wp14:anchorId="1CE74963" wp14:editId="4C8BEEDC">
            <wp:extent cx="2859691" cy="96647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4" b="1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73" cy="9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8B48" w14:textId="775A16FA" w:rsidR="002C1212" w:rsidRDefault="002C1212" w:rsidP="002C1212">
      <w:pPr>
        <w:pStyle w:val="ETBTitleBody"/>
      </w:pPr>
      <w:r>
        <w:rPr>
          <w:b/>
          <w:bCs/>
        </w:rPr>
        <w:t xml:space="preserve">Session </w:t>
      </w:r>
      <w:r w:rsidR="005F4640">
        <w:rPr>
          <w:b/>
          <w:bCs/>
        </w:rPr>
        <w:t>0</w:t>
      </w:r>
      <w:r w:rsidR="009D7149">
        <w:rPr>
          <w:b/>
          <w:bCs/>
        </w:rPr>
        <w:t>8</w:t>
      </w:r>
      <w:r w:rsidRPr="00571CC1">
        <w:rPr>
          <w:b/>
          <w:bCs/>
        </w:rPr>
        <w:t>:</w:t>
      </w:r>
      <w:r w:rsidRPr="00A545A9">
        <w:t xml:space="preserve"> </w:t>
      </w:r>
      <w:r w:rsidR="00CA16DB">
        <w:t>Consequences</w:t>
      </w:r>
    </w:p>
    <w:p w14:paraId="1CB1C805" w14:textId="76E1DE96" w:rsidR="003F0C54" w:rsidRDefault="00654576" w:rsidP="003F0C54">
      <w:pPr>
        <w:pStyle w:val="ETBTitleBody"/>
      </w:pPr>
      <w:r>
        <w:rPr>
          <w:b/>
          <w:bCs/>
        </w:rPr>
        <w:t>Suggested Week of Use</w:t>
      </w:r>
      <w:r w:rsidR="003F0C54" w:rsidRPr="00571CC1">
        <w:rPr>
          <w:b/>
          <w:bCs/>
        </w:rPr>
        <w:t>:</w:t>
      </w:r>
      <w:r w:rsidR="003F0C54" w:rsidRPr="00A545A9">
        <w:t xml:space="preserve"> </w:t>
      </w:r>
      <w:r w:rsidR="00CA16DB">
        <w:t>July 26</w:t>
      </w:r>
      <w:r>
        <w:t>, 2026</w:t>
      </w:r>
    </w:p>
    <w:p w14:paraId="5DA0029C" w14:textId="70212203" w:rsidR="00740ED0" w:rsidRDefault="003F0C54" w:rsidP="00D938A9">
      <w:pPr>
        <w:pStyle w:val="ETBTitleBody"/>
        <w:spacing w:line="240" w:lineRule="auto"/>
      </w:pPr>
      <w:r>
        <w:rPr>
          <w:b/>
          <w:bCs/>
        </w:rPr>
        <w:t>Core Passage</w:t>
      </w:r>
      <w:r w:rsidR="0010473D" w:rsidRPr="00571CC1">
        <w:rPr>
          <w:b/>
          <w:bCs/>
        </w:rPr>
        <w:t>:</w:t>
      </w:r>
      <w:r w:rsidR="0010473D" w:rsidRPr="00A545A9">
        <w:t xml:space="preserve"> </w:t>
      </w:r>
      <w:r w:rsidR="00904F61">
        <w:t>Judges 2:11-23</w:t>
      </w:r>
    </w:p>
    <w:p w14:paraId="2903F1A0" w14:textId="29E78F6D" w:rsidR="001305DD" w:rsidRPr="00A545A9" w:rsidRDefault="001305DD" w:rsidP="00443D5E">
      <w:pPr>
        <w:pStyle w:val="ETBTitleBody"/>
      </w:pPr>
      <w:r>
        <w:t>_____________________________________________________________________________</w:t>
      </w:r>
    </w:p>
    <w:p w14:paraId="7E5EAB8D" w14:textId="1D0E351E" w:rsidR="0010473D" w:rsidRPr="00B468E5" w:rsidRDefault="00654576" w:rsidP="00B468E5">
      <w:pPr>
        <w:pStyle w:val="ETBHead"/>
      </w:pPr>
      <w:r>
        <w:t>News Story Summary</w:t>
      </w:r>
    </w:p>
    <w:p w14:paraId="6D94A9E2" w14:textId="6CACD5BE" w:rsidR="0010473D" w:rsidRDefault="00135D4C" w:rsidP="00B468E5">
      <w:pPr>
        <w:pStyle w:val="ETBBody"/>
      </w:pPr>
      <w:r>
        <w:t>Apple</w:t>
      </w:r>
      <w:r w:rsidR="004A37CB">
        <w:t>®</w:t>
      </w:r>
      <w:r>
        <w:t xml:space="preserve">, </w:t>
      </w:r>
      <w:r w:rsidR="004A37CB">
        <w:t>o</w:t>
      </w:r>
      <w:r w:rsidR="004A37CB">
        <w:t>ne of the largest companies in America</w:t>
      </w:r>
      <w:r w:rsidR="004A37CB">
        <w:t>,</w:t>
      </w:r>
      <w:r>
        <w:t xml:space="preserve"> recently announced that it</w:t>
      </w:r>
      <w:r w:rsidR="00180D91">
        <w:t>s CEO, Tim Cook, will be stepping down</w:t>
      </w:r>
      <w:r w:rsidR="00F37FB9">
        <w:t xml:space="preserve"> in September</w:t>
      </w:r>
      <w:r w:rsidR="00180D91">
        <w:t xml:space="preserve">. </w:t>
      </w:r>
      <w:r w:rsidR="00B91286">
        <w:t xml:space="preserve">Because of </w:t>
      </w:r>
      <w:r w:rsidR="00F37FB9">
        <w:t xml:space="preserve">Apple’s </w:t>
      </w:r>
      <w:r w:rsidR="00B91286">
        <w:t xml:space="preserve">prominence, </w:t>
      </w:r>
      <w:r w:rsidR="00F37FB9">
        <w:t>its</w:t>
      </w:r>
      <w:r w:rsidR="00994F42">
        <w:t xml:space="preserve"> leadership </w:t>
      </w:r>
      <w:r w:rsidR="00F37FB9">
        <w:t xml:space="preserve">transition </w:t>
      </w:r>
      <w:r w:rsidR="004A37CB">
        <w:t>makes headlines. M</w:t>
      </w:r>
      <w:r w:rsidR="00994F42">
        <w:t xml:space="preserve">any remember the </w:t>
      </w:r>
      <w:r w:rsidR="0075723C">
        <w:t>retirement of Apple icon Steve Jobs in 2011.</w:t>
      </w:r>
    </w:p>
    <w:p w14:paraId="65531AB2" w14:textId="6BD341D3" w:rsidR="005B48E1" w:rsidRDefault="005B48E1" w:rsidP="00B468E5">
      <w:pPr>
        <w:pStyle w:val="ETBBody"/>
      </w:pPr>
      <w:r>
        <w:t xml:space="preserve">The new CEO, John Ternus, formerly </w:t>
      </w:r>
      <w:r w:rsidR="004A37CB">
        <w:t>served as Apple’s</w:t>
      </w:r>
      <w:r>
        <w:t xml:space="preserve"> Vice President of Har</w:t>
      </w:r>
      <w:r w:rsidR="00FD7C0A">
        <w:t>d</w:t>
      </w:r>
      <w:r>
        <w:t>ware Engineering</w:t>
      </w:r>
      <w:r w:rsidR="004A37CB">
        <w:t xml:space="preserve">. He </w:t>
      </w:r>
      <w:r w:rsidR="00FD7C0A">
        <w:t xml:space="preserve">was unanimously approved </w:t>
      </w:r>
      <w:r w:rsidR="004A37CB">
        <w:t>by the company’s board to replace Cook</w:t>
      </w:r>
      <w:r w:rsidR="00FD7C0A">
        <w:t xml:space="preserve">. </w:t>
      </w:r>
      <w:r w:rsidR="004A37CB">
        <w:t xml:space="preserve">Speaking of Ternus, </w:t>
      </w:r>
      <w:r w:rsidR="00615A5E">
        <w:t xml:space="preserve">Cook </w:t>
      </w:r>
      <w:r w:rsidR="004A37CB">
        <w:t>noted that he</w:t>
      </w:r>
      <w:r w:rsidR="00615A5E">
        <w:t xml:space="preserve"> has “the mind of an engineer, the soul of an innovator, and the heart to lead with integrity and with honor.” </w:t>
      </w:r>
      <w:r w:rsidR="004A37CB">
        <w:t>While</w:t>
      </w:r>
      <w:r w:rsidR="00362298">
        <w:t xml:space="preserve"> Ternus has been with Apple for </w:t>
      </w:r>
      <w:r w:rsidR="004A37CB">
        <w:t>more than twenty-five</w:t>
      </w:r>
      <w:r w:rsidR="00362298">
        <w:t xml:space="preserve"> years, Cook has assured investors that he will be involved </w:t>
      </w:r>
      <w:r w:rsidR="00DC3211">
        <w:t>dur</w:t>
      </w:r>
      <w:r w:rsidR="00362298">
        <w:t>ing the transition period.</w:t>
      </w:r>
    </w:p>
    <w:p w14:paraId="5966CD2B" w14:textId="734503CE" w:rsidR="00AF77C7" w:rsidRPr="0010473D" w:rsidRDefault="00654576" w:rsidP="00B468E5">
      <w:pPr>
        <w:pStyle w:val="ETBBody"/>
      </w:pPr>
      <w:r>
        <w:t>For more about this story, search “</w:t>
      </w:r>
      <w:r w:rsidR="00A868B3">
        <w:t>A</w:t>
      </w:r>
      <w:r w:rsidR="0072196B">
        <w:t xml:space="preserve">pple handoff </w:t>
      </w:r>
      <w:r w:rsidR="00A868B3">
        <w:t>CEO</w:t>
      </w:r>
      <w:r w:rsidR="0072196B">
        <w:t xml:space="preserve"> John Ternus</w:t>
      </w:r>
      <w:r>
        <w:t>.”</w:t>
      </w:r>
    </w:p>
    <w:p w14:paraId="519698D3" w14:textId="1A1B61DA" w:rsidR="0010473D" w:rsidRPr="0010473D" w:rsidRDefault="00654576" w:rsidP="00B468E5">
      <w:pPr>
        <w:pStyle w:val="ETBHead"/>
      </w:pPr>
      <w:r>
        <w:t>Engage</w:t>
      </w:r>
    </w:p>
    <w:p w14:paraId="5B916F2A" w14:textId="39AFF12B" w:rsidR="00AF77C7" w:rsidRPr="0010473D" w:rsidRDefault="00654576" w:rsidP="00B468E5">
      <w:pPr>
        <w:pStyle w:val="ETBBody"/>
      </w:pPr>
      <w:r>
        <w:t>To supplement</w:t>
      </w:r>
      <w:r w:rsidR="00AF77C7">
        <w:t xml:space="preserve"> the Engage activities, </w:t>
      </w:r>
      <w:r w:rsidR="004A37CB">
        <w:t>encourage adults to share any Apple</w:t>
      </w:r>
      <w:r w:rsidR="004A37CB">
        <w:t>®</w:t>
      </w:r>
      <w:r w:rsidR="004A37CB">
        <w:t xml:space="preserve"> products they may have with them. </w:t>
      </w:r>
      <w:r w:rsidR="004A37CB" w:rsidRPr="000C2584">
        <w:rPr>
          <w:i/>
          <w:iCs/>
        </w:rPr>
        <w:t>(Examples: phone, watch, iPad</w:t>
      </w:r>
      <w:r w:rsidR="004A37CB" w:rsidRPr="000C2584">
        <w:rPr>
          <w:i/>
          <w:iCs/>
        </w:rPr>
        <w:t>®</w:t>
      </w:r>
      <w:r w:rsidR="004A37CB" w:rsidRPr="000C2584">
        <w:rPr>
          <w:i/>
          <w:iCs/>
        </w:rPr>
        <w:t>, and so forth).</w:t>
      </w:r>
      <w:r w:rsidR="004A37CB">
        <w:t xml:space="preserve"> Talk about other products they may use, such as </w:t>
      </w:r>
      <w:r w:rsidR="007578B3">
        <w:t>AirPods</w:t>
      </w:r>
      <w:r w:rsidR="007578B3">
        <w:t>®</w:t>
      </w:r>
      <w:r w:rsidR="007578B3">
        <w:t>, computers, or streaming music services.</w:t>
      </w:r>
      <w:r w:rsidR="004A37CB">
        <w:t xml:space="preserve"> </w:t>
      </w:r>
      <w:r w:rsidR="00792534">
        <w:t>Highlight</w:t>
      </w:r>
      <w:r w:rsidR="007578B3">
        <w:t xml:space="preserve"> that the company has an influential market share in our culture. Share the information from the News Story Summary about</w:t>
      </w:r>
      <w:r w:rsidR="008B690B">
        <w:t xml:space="preserve"> </w:t>
      </w:r>
      <w:r w:rsidR="007578B3">
        <w:t>Apple’s leadership transition</w:t>
      </w:r>
      <w:r w:rsidR="008B690B">
        <w:t xml:space="preserve"> from Tim Cook to John Ternus. I</w:t>
      </w:r>
      <w:r w:rsidR="00916E36">
        <w:t xml:space="preserve">nvite volunteers to share </w:t>
      </w:r>
      <w:r w:rsidR="007578B3">
        <w:t>about</w:t>
      </w:r>
      <w:r w:rsidR="00916E36">
        <w:t xml:space="preserve"> leadership change</w:t>
      </w:r>
      <w:r w:rsidR="007578B3">
        <w:t>s</w:t>
      </w:r>
      <w:r w:rsidR="00916E36">
        <w:t xml:space="preserve"> </w:t>
      </w:r>
      <w:r w:rsidR="007578B3">
        <w:t xml:space="preserve">they have experienced. Ask: </w:t>
      </w:r>
      <w:r w:rsidR="007578B3" w:rsidRPr="007578B3">
        <w:rPr>
          <w:i/>
          <w:iCs/>
        </w:rPr>
        <w:t>How smoothly did it go? What made it work well—or not?</w:t>
      </w:r>
      <w:r w:rsidR="00916E36">
        <w:t xml:space="preserve"> </w:t>
      </w:r>
      <w:r w:rsidR="00792534">
        <w:t xml:space="preserve">Affirm that leadership transitions can be shaky, even in the best of circumstances. Explain that today’s session focuses on how the nation of Israel experienced a difficult transition after the death of Joshua. Encourage adults to examine their own lives as they dig into today’s passage and to determine if they have drifted from God’s leadership.  </w:t>
      </w:r>
      <w:r w:rsidR="008B690B">
        <w:t xml:space="preserve"> </w:t>
      </w:r>
    </w:p>
    <w:p w14:paraId="6B15E6DB" w14:textId="24ACE084" w:rsidR="0010473D" w:rsidRPr="0010473D" w:rsidRDefault="00AF77C7" w:rsidP="00B468E5">
      <w:pPr>
        <w:pStyle w:val="ETBHead"/>
      </w:pPr>
      <w:r>
        <w:t>Challenge</w:t>
      </w:r>
    </w:p>
    <w:p w14:paraId="5B6ECF26" w14:textId="6E850CE2" w:rsidR="00A40199" w:rsidRPr="00CF77F7" w:rsidRDefault="00AF77C7" w:rsidP="00ED6549">
      <w:pPr>
        <w:pStyle w:val="ETBBody"/>
      </w:pPr>
      <w:r>
        <w:t xml:space="preserve">To supplement the Challenge activities, </w:t>
      </w:r>
      <w:r w:rsidR="008B690B">
        <w:t xml:space="preserve">ask, </w:t>
      </w:r>
      <w:r w:rsidR="008B690B" w:rsidRPr="00792534">
        <w:rPr>
          <w:i/>
          <w:iCs/>
        </w:rPr>
        <w:t xml:space="preserve">What elements </w:t>
      </w:r>
      <w:r w:rsidR="00792534" w:rsidRPr="00792534">
        <w:rPr>
          <w:i/>
          <w:iCs/>
        </w:rPr>
        <w:t>increase the chances of a smooth leadership handoff</w:t>
      </w:r>
      <w:r w:rsidR="008B690B" w:rsidRPr="00792534">
        <w:rPr>
          <w:i/>
          <w:iCs/>
        </w:rPr>
        <w:t xml:space="preserve">? What </w:t>
      </w:r>
      <w:r w:rsidR="00F770A6">
        <w:rPr>
          <w:i/>
          <w:iCs/>
        </w:rPr>
        <w:t>issues</w:t>
      </w:r>
      <w:r w:rsidR="008B690B" w:rsidRPr="00792534">
        <w:rPr>
          <w:i/>
          <w:iCs/>
        </w:rPr>
        <w:t xml:space="preserve"> </w:t>
      </w:r>
      <w:r w:rsidR="00792534" w:rsidRPr="00792534">
        <w:rPr>
          <w:i/>
          <w:iCs/>
        </w:rPr>
        <w:t>can make it harder</w:t>
      </w:r>
      <w:r w:rsidR="00B108E9" w:rsidRPr="00792534">
        <w:rPr>
          <w:i/>
          <w:iCs/>
        </w:rPr>
        <w:t>?</w:t>
      </w:r>
      <w:r w:rsidR="00B108E9">
        <w:t xml:space="preserve"> Remind </w:t>
      </w:r>
      <w:r w:rsidR="00792534">
        <w:t>the</w:t>
      </w:r>
      <w:r w:rsidR="00B108E9">
        <w:t xml:space="preserve"> group of </w:t>
      </w:r>
      <w:r w:rsidR="00792534">
        <w:t>Apple’s</w:t>
      </w:r>
      <w:r w:rsidR="00B108E9">
        <w:t xml:space="preserve"> leadership transition </w:t>
      </w:r>
      <w:r w:rsidR="00792534">
        <w:t>from</w:t>
      </w:r>
      <w:r w:rsidR="00B108E9">
        <w:t xml:space="preserve"> Tim Cook </w:t>
      </w:r>
      <w:r w:rsidR="00792534">
        <w:t>to</w:t>
      </w:r>
      <w:r w:rsidR="00B108E9">
        <w:t xml:space="preserve"> John Ternus</w:t>
      </w:r>
      <w:r w:rsidR="00792534">
        <w:t>. Suggest that</w:t>
      </w:r>
      <w:r w:rsidR="00B108E9">
        <w:t xml:space="preserve"> Ternus</w:t>
      </w:r>
      <w:r w:rsidR="00792534">
        <w:t>’s experience</w:t>
      </w:r>
      <w:r w:rsidR="00B108E9">
        <w:t xml:space="preserve"> </w:t>
      </w:r>
      <w:r w:rsidR="00792534">
        <w:t xml:space="preserve">with the company should </w:t>
      </w:r>
      <w:r w:rsidR="004570D0">
        <w:t>reduce</w:t>
      </w:r>
      <w:r w:rsidR="00C46136">
        <w:t xml:space="preserve"> the </w:t>
      </w:r>
      <w:r w:rsidR="00911AE5">
        <w:t>chance</w:t>
      </w:r>
      <w:r w:rsidR="00C46136">
        <w:t xml:space="preserve"> of a </w:t>
      </w:r>
      <w:r w:rsidR="00792534">
        <w:t>leadership void</w:t>
      </w:r>
      <w:r w:rsidR="00B108E9">
        <w:t xml:space="preserve">. </w:t>
      </w:r>
      <w:r w:rsidR="00ED6549">
        <w:t>Ask</w:t>
      </w:r>
      <w:r w:rsidR="00792534">
        <w:t xml:space="preserve">: </w:t>
      </w:r>
      <w:r w:rsidR="00792534" w:rsidRPr="00792534">
        <w:rPr>
          <w:i/>
          <w:iCs/>
        </w:rPr>
        <w:t xml:space="preserve">What caused the leadership void for Israel in today’s verses? What were the </w:t>
      </w:r>
      <w:r w:rsidR="00876B07" w:rsidRPr="00792534">
        <w:rPr>
          <w:i/>
          <w:iCs/>
        </w:rPr>
        <w:t>consequences</w:t>
      </w:r>
      <w:r w:rsidR="00792534" w:rsidRPr="00792534">
        <w:rPr>
          <w:i/>
          <w:iCs/>
        </w:rPr>
        <w:t>?</w:t>
      </w:r>
      <w:r w:rsidR="00ED6549">
        <w:t xml:space="preserve"> Encourage your group to consider how </w:t>
      </w:r>
      <w:r w:rsidR="00F37FB9">
        <w:t>believers can avoid the kind of consequences that Israel experienced. Highlight the importance of following solid leaders and being a solid leader. Challenge them to seek God’s wisdom as they consider leadership issues in their lives. Close the session in prayer</w:t>
      </w:r>
      <w:r w:rsidR="00ED6549">
        <w:t>.</w:t>
      </w:r>
    </w:p>
    <w:sectPr w:rsidR="00A40199" w:rsidRPr="00CF77F7" w:rsidSect="00F139A2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5E60C2" w14:textId="77777777" w:rsidR="003C4E63" w:rsidRDefault="003C4E63" w:rsidP="00740ED0">
      <w:pPr>
        <w:spacing w:after="0" w:line="240" w:lineRule="auto"/>
      </w:pPr>
      <w:r>
        <w:separator/>
      </w:r>
    </w:p>
  </w:endnote>
  <w:endnote w:type="continuationSeparator" w:id="0">
    <w:p w14:paraId="6610EDC0" w14:textId="77777777" w:rsidR="003C4E63" w:rsidRDefault="003C4E63" w:rsidP="0074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sley"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319E6" w14:textId="17C55696" w:rsidR="00A26B9A" w:rsidRPr="000C25CF" w:rsidRDefault="00740ED0" w:rsidP="00A26B9A">
    <w:pPr>
      <w:pStyle w:val="Footer"/>
      <w:rPr>
        <w:rFonts w:cs="Times New Roman"/>
        <w:szCs w:val="20"/>
      </w:rPr>
    </w:pPr>
    <w:r w:rsidRPr="000C25CF">
      <w:rPr>
        <w:rFonts w:cs="Times New Roman"/>
        <w:szCs w:val="20"/>
      </w:rPr>
      <w:t xml:space="preserve">© </w:t>
    </w:r>
    <w:r w:rsidR="00A26B9A" w:rsidRPr="000C25CF">
      <w:rPr>
        <w:rFonts w:cs="Times New Roman"/>
        <w:szCs w:val="20"/>
      </w:rPr>
      <w:t xml:space="preserve">2026 </w:t>
    </w:r>
    <w:r w:rsidRPr="000C25CF">
      <w:rPr>
        <w:rFonts w:cs="Times New Roman"/>
        <w:szCs w:val="20"/>
      </w:rPr>
      <w:t>Lifeway Christian Resources</w:t>
    </w:r>
    <w:r w:rsidR="00A26B9A" w:rsidRPr="000C25CF">
      <w:rPr>
        <w:rFonts w:cs="Times New Roman"/>
        <w:szCs w:val="20"/>
      </w:rPr>
      <w:t xml:space="preserve">  </w:t>
    </w:r>
    <w:hyperlink r:id="rId1" w:history="1">
      <w:r w:rsidRPr="000C25CF">
        <w:rPr>
          <w:rStyle w:val="Hyperlink"/>
          <w:rFonts w:cs="Times New Roman"/>
          <w:szCs w:val="20"/>
        </w:rPr>
        <w:t>goExploreTheBible.com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415CD5" w14:textId="77777777" w:rsidR="003C4E63" w:rsidRDefault="003C4E63" w:rsidP="00740ED0">
      <w:pPr>
        <w:spacing w:after="0" w:line="240" w:lineRule="auto"/>
      </w:pPr>
      <w:r>
        <w:separator/>
      </w:r>
    </w:p>
  </w:footnote>
  <w:footnote w:type="continuationSeparator" w:id="0">
    <w:p w14:paraId="7551FACB" w14:textId="77777777" w:rsidR="003C4E63" w:rsidRDefault="003C4E63" w:rsidP="00740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71AC7"/>
    <w:multiLevelType w:val="multilevel"/>
    <w:tmpl w:val="9F029F06"/>
    <w:styleLink w:val="CurrentList2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22A39"/>
    <w:multiLevelType w:val="multilevel"/>
    <w:tmpl w:val="695C758C"/>
    <w:styleLink w:val="CurrentList6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6616"/>
    <w:multiLevelType w:val="multilevel"/>
    <w:tmpl w:val="9C88AC46"/>
    <w:styleLink w:val="BesleyNumberList"/>
    <w:lvl w:ilvl="0">
      <w:start w:val="1"/>
      <w:numFmt w:val="decimal"/>
      <w:lvlText w:val="%1."/>
      <w:lvlJc w:val="left"/>
      <w:pPr>
        <w:tabs>
          <w:tab w:val="num" w:pos="1296"/>
        </w:tabs>
        <w:ind w:left="360" w:hanging="360"/>
      </w:pPr>
      <w:rPr>
        <w:rFonts w:ascii="Besley" w:hAnsi="Besley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B56614"/>
    <w:multiLevelType w:val="multilevel"/>
    <w:tmpl w:val="5672DBCC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4" w15:restartNumberingAfterBreak="0">
    <w:nsid w:val="1ED91DF9"/>
    <w:multiLevelType w:val="multilevel"/>
    <w:tmpl w:val="D8CE0334"/>
    <w:styleLink w:val="CurrentLi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E15881"/>
    <w:multiLevelType w:val="multilevel"/>
    <w:tmpl w:val="50A2BA48"/>
    <w:styleLink w:val="CurrentList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CFF"/>
    <w:multiLevelType w:val="multilevel"/>
    <w:tmpl w:val="81AABABE"/>
    <w:styleLink w:val="CurrentList1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7" w15:restartNumberingAfterBreak="0">
    <w:nsid w:val="26460EFE"/>
    <w:multiLevelType w:val="multilevel"/>
    <w:tmpl w:val="DB025BD4"/>
    <w:styleLink w:val="CurrentList1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8" w15:restartNumberingAfterBreak="0">
    <w:nsid w:val="283E03B1"/>
    <w:multiLevelType w:val="multilevel"/>
    <w:tmpl w:val="BE4842A2"/>
    <w:styleLink w:val="CurrentList7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9" w15:restartNumberingAfterBreak="0">
    <w:nsid w:val="44AD6F1F"/>
    <w:multiLevelType w:val="multilevel"/>
    <w:tmpl w:val="EEEA3F62"/>
    <w:styleLink w:val="CurrentList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0" w15:restartNumberingAfterBreak="0">
    <w:nsid w:val="462E1E54"/>
    <w:multiLevelType w:val="multilevel"/>
    <w:tmpl w:val="12B61A8E"/>
    <w:styleLink w:val="CurrentList11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11" w15:restartNumberingAfterBreak="0">
    <w:nsid w:val="4E1D6B0A"/>
    <w:multiLevelType w:val="multilevel"/>
    <w:tmpl w:val="E188B156"/>
    <w:lvl w:ilvl="0">
      <w:start w:val="1"/>
      <w:numFmt w:val="decimal"/>
      <w:pStyle w:val="ETBListNumber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521B26BF"/>
    <w:multiLevelType w:val="multilevel"/>
    <w:tmpl w:val="AF0255E0"/>
    <w:styleLink w:val="CurrentList3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8B2141"/>
    <w:multiLevelType w:val="multilevel"/>
    <w:tmpl w:val="695C758C"/>
    <w:styleLink w:val="CurrentList5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2034C"/>
    <w:multiLevelType w:val="multilevel"/>
    <w:tmpl w:val="DB025BD4"/>
    <w:styleLink w:val="CurrentList9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num w:numId="1" w16cid:durableId="264775798">
    <w:abstractNumId w:val="2"/>
  </w:num>
  <w:num w:numId="2" w16cid:durableId="1296063711">
    <w:abstractNumId w:val="3"/>
  </w:num>
  <w:num w:numId="3" w16cid:durableId="96408830">
    <w:abstractNumId w:val="4"/>
  </w:num>
  <w:num w:numId="4" w16cid:durableId="1988166119">
    <w:abstractNumId w:val="0"/>
  </w:num>
  <w:num w:numId="5" w16cid:durableId="538082976">
    <w:abstractNumId w:val="12"/>
  </w:num>
  <w:num w:numId="6" w16cid:durableId="1228997817">
    <w:abstractNumId w:val="11"/>
  </w:num>
  <w:num w:numId="7" w16cid:durableId="411119909">
    <w:abstractNumId w:val="5"/>
  </w:num>
  <w:num w:numId="8" w16cid:durableId="2015497607">
    <w:abstractNumId w:val="13"/>
  </w:num>
  <w:num w:numId="9" w16cid:durableId="205915706">
    <w:abstractNumId w:val="1"/>
  </w:num>
  <w:num w:numId="10" w16cid:durableId="1125193712">
    <w:abstractNumId w:val="8"/>
  </w:num>
  <w:num w:numId="11" w16cid:durableId="1474640161">
    <w:abstractNumId w:val="9"/>
  </w:num>
  <w:num w:numId="12" w16cid:durableId="781923429">
    <w:abstractNumId w:val="14"/>
  </w:num>
  <w:num w:numId="13" w16cid:durableId="1158809079">
    <w:abstractNumId w:val="6"/>
  </w:num>
  <w:num w:numId="14" w16cid:durableId="699093008">
    <w:abstractNumId w:val="10"/>
  </w:num>
  <w:num w:numId="15" w16cid:durableId="118983056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3D"/>
    <w:rsid w:val="000641DA"/>
    <w:rsid w:val="000978A0"/>
    <w:rsid w:val="000C2584"/>
    <w:rsid w:val="000C25CF"/>
    <w:rsid w:val="000E194E"/>
    <w:rsid w:val="0010473D"/>
    <w:rsid w:val="001305DD"/>
    <w:rsid w:val="0013063F"/>
    <w:rsid w:val="00130BF2"/>
    <w:rsid w:val="00135D4C"/>
    <w:rsid w:val="00164F76"/>
    <w:rsid w:val="00180D91"/>
    <w:rsid w:val="001A58AF"/>
    <w:rsid w:val="001C7B52"/>
    <w:rsid w:val="001E0E02"/>
    <w:rsid w:val="00205D7B"/>
    <w:rsid w:val="00215625"/>
    <w:rsid w:val="00251853"/>
    <w:rsid w:val="0026658E"/>
    <w:rsid w:val="00281DFB"/>
    <w:rsid w:val="002B74F9"/>
    <w:rsid w:val="002C06A1"/>
    <w:rsid w:val="002C1212"/>
    <w:rsid w:val="00331BD3"/>
    <w:rsid w:val="00362298"/>
    <w:rsid w:val="003850FF"/>
    <w:rsid w:val="003A3649"/>
    <w:rsid w:val="003C4E63"/>
    <w:rsid w:val="003E6AF1"/>
    <w:rsid w:val="003F0C54"/>
    <w:rsid w:val="00443D5E"/>
    <w:rsid w:val="004570D0"/>
    <w:rsid w:val="00462177"/>
    <w:rsid w:val="004945D9"/>
    <w:rsid w:val="004A2125"/>
    <w:rsid w:val="004A3704"/>
    <w:rsid w:val="004A37CB"/>
    <w:rsid w:val="004D1A1D"/>
    <w:rsid w:val="004D736C"/>
    <w:rsid w:val="0052297A"/>
    <w:rsid w:val="00535C3B"/>
    <w:rsid w:val="00542B42"/>
    <w:rsid w:val="00571CC1"/>
    <w:rsid w:val="005925EB"/>
    <w:rsid w:val="005B48E1"/>
    <w:rsid w:val="005D082C"/>
    <w:rsid w:val="005D4864"/>
    <w:rsid w:val="005E34D9"/>
    <w:rsid w:val="005F4640"/>
    <w:rsid w:val="006044F0"/>
    <w:rsid w:val="00615A5E"/>
    <w:rsid w:val="00641D30"/>
    <w:rsid w:val="00654576"/>
    <w:rsid w:val="00667276"/>
    <w:rsid w:val="006A1853"/>
    <w:rsid w:val="006B34E0"/>
    <w:rsid w:val="006B4D75"/>
    <w:rsid w:val="006C43A1"/>
    <w:rsid w:val="006D2B90"/>
    <w:rsid w:val="006E0AE8"/>
    <w:rsid w:val="006E107D"/>
    <w:rsid w:val="006F37F2"/>
    <w:rsid w:val="007028D4"/>
    <w:rsid w:val="007170F3"/>
    <w:rsid w:val="0072196B"/>
    <w:rsid w:val="00740ED0"/>
    <w:rsid w:val="0075723C"/>
    <w:rsid w:val="007578B3"/>
    <w:rsid w:val="007664C8"/>
    <w:rsid w:val="007908F4"/>
    <w:rsid w:val="00791A7A"/>
    <w:rsid w:val="00792534"/>
    <w:rsid w:val="00792640"/>
    <w:rsid w:val="007F5205"/>
    <w:rsid w:val="0080379E"/>
    <w:rsid w:val="0085279A"/>
    <w:rsid w:val="0086591B"/>
    <w:rsid w:val="00876B07"/>
    <w:rsid w:val="008A137A"/>
    <w:rsid w:val="008B690B"/>
    <w:rsid w:val="008C729C"/>
    <w:rsid w:val="00904F61"/>
    <w:rsid w:val="00911AE5"/>
    <w:rsid w:val="009156D7"/>
    <w:rsid w:val="00916E36"/>
    <w:rsid w:val="00931401"/>
    <w:rsid w:val="00990EA4"/>
    <w:rsid w:val="00994F42"/>
    <w:rsid w:val="009C23AE"/>
    <w:rsid w:val="009D7149"/>
    <w:rsid w:val="009E15AE"/>
    <w:rsid w:val="00A021C3"/>
    <w:rsid w:val="00A26B9A"/>
    <w:rsid w:val="00A328A7"/>
    <w:rsid w:val="00A40199"/>
    <w:rsid w:val="00A545A9"/>
    <w:rsid w:val="00A868B3"/>
    <w:rsid w:val="00A97405"/>
    <w:rsid w:val="00AF77C7"/>
    <w:rsid w:val="00B108E9"/>
    <w:rsid w:val="00B45BB9"/>
    <w:rsid w:val="00B468E5"/>
    <w:rsid w:val="00B61C69"/>
    <w:rsid w:val="00B91286"/>
    <w:rsid w:val="00BD2F18"/>
    <w:rsid w:val="00BE5A2E"/>
    <w:rsid w:val="00C3347A"/>
    <w:rsid w:val="00C46136"/>
    <w:rsid w:val="00C6079A"/>
    <w:rsid w:val="00C9763A"/>
    <w:rsid w:val="00CA16DB"/>
    <w:rsid w:val="00CF77F7"/>
    <w:rsid w:val="00D04EC9"/>
    <w:rsid w:val="00D06756"/>
    <w:rsid w:val="00D11973"/>
    <w:rsid w:val="00D21CD3"/>
    <w:rsid w:val="00D27C93"/>
    <w:rsid w:val="00D92EE2"/>
    <w:rsid w:val="00D938A9"/>
    <w:rsid w:val="00DB6893"/>
    <w:rsid w:val="00DC3211"/>
    <w:rsid w:val="00E053A8"/>
    <w:rsid w:val="00E575B4"/>
    <w:rsid w:val="00ED6549"/>
    <w:rsid w:val="00F03C9F"/>
    <w:rsid w:val="00F139A2"/>
    <w:rsid w:val="00F37FB9"/>
    <w:rsid w:val="00F65597"/>
    <w:rsid w:val="00F770A6"/>
    <w:rsid w:val="00FB6A27"/>
    <w:rsid w:val="00FD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EC4A"/>
  <w15:chartTrackingRefBased/>
  <w15:docId w15:val="{4D7C24BD-974E-3E47-A038-7F290B17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C9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ED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sleyNumberList">
    <w:name w:val="Besley Number List"/>
    <w:uiPriority w:val="99"/>
    <w:rsid w:val="00D0675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ED0"/>
    <w:rPr>
      <w:rFonts w:ascii="Besley" w:hAnsi="Besley"/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04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4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04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3D"/>
    <w:rPr>
      <w:b/>
      <w:bCs/>
      <w:smallCaps/>
      <w:color w:val="0F4761" w:themeColor="accent1" w:themeShade="BF"/>
      <w:spacing w:val="5"/>
    </w:rPr>
  </w:style>
  <w:style w:type="paragraph" w:customStyle="1" w:styleId="ETBTitleBody">
    <w:name w:val="ETB_Title_Body"/>
    <w:basedOn w:val="Normal"/>
    <w:qFormat/>
    <w:rsid w:val="000C25CF"/>
    <w:pPr>
      <w:spacing w:after="240"/>
      <w:contextualSpacing/>
      <w:jc w:val="center"/>
    </w:pPr>
    <w:rPr>
      <w:rFonts w:ascii="Arial" w:hAnsi="Arial" w:cs="Open Sans"/>
    </w:rPr>
  </w:style>
  <w:style w:type="numbering" w:customStyle="1" w:styleId="CurrentList12">
    <w:name w:val="Current List12"/>
    <w:uiPriority w:val="99"/>
    <w:rsid w:val="000C25CF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TBListNumber">
    <w:name w:val="ETB_List_Number"/>
    <w:basedOn w:val="Normal"/>
    <w:qFormat/>
    <w:rsid w:val="000C25CF"/>
    <w:pPr>
      <w:numPr>
        <w:numId w:val="6"/>
      </w:numPr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40ED0"/>
    <w:rPr>
      <w:rFonts w:ascii="Besley" w:hAnsi="Besley"/>
      <w:sz w:val="20"/>
    </w:rPr>
  </w:style>
  <w:style w:type="paragraph" w:styleId="Footer">
    <w:name w:val="footer"/>
    <w:basedOn w:val="Normal"/>
    <w:link w:val="Foot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40ED0"/>
    <w:rPr>
      <w:rFonts w:ascii="Besley" w:hAnsi="Besley"/>
      <w:sz w:val="20"/>
    </w:rPr>
  </w:style>
  <w:style w:type="character" w:styleId="Hyperlink">
    <w:name w:val="Hyperlink"/>
    <w:basedOn w:val="DefaultParagraphFont"/>
    <w:uiPriority w:val="99"/>
    <w:unhideWhenUsed/>
    <w:rsid w:val="00740E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ED0"/>
    <w:rPr>
      <w:color w:val="96607D" w:themeColor="followedHyperlink"/>
      <w:u w:val="single"/>
    </w:rPr>
  </w:style>
  <w:style w:type="paragraph" w:customStyle="1" w:styleId="ETBTitle">
    <w:name w:val="ETB_Title"/>
    <w:basedOn w:val="ETBTitleBody"/>
    <w:qFormat/>
    <w:rsid w:val="000C25CF"/>
    <w:pPr>
      <w:spacing w:before="240" w:after="0" w:line="240" w:lineRule="auto"/>
    </w:pPr>
    <w:rPr>
      <w:rFonts w:ascii="Times New Roman" w:hAnsi="Times New Roman"/>
      <w:b/>
      <w:sz w:val="32"/>
    </w:rPr>
  </w:style>
  <w:style w:type="paragraph" w:customStyle="1" w:styleId="ETBBody">
    <w:name w:val="ETB_Body"/>
    <w:basedOn w:val="Normal"/>
    <w:qFormat/>
    <w:rsid w:val="006044F0"/>
    <w:pPr>
      <w:spacing w:line="288" w:lineRule="auto"/>
    </w:pPr>
    <w:rPr>
      <w:sz w:val="24"/>
    </w:rPr>
  </w:style>
  <w:style w:type="paragraph" w:customStyle="1" w:styleId="ETBHead">
    <w:name w:val="ETB_Head"/>
    <w:basedOn w:val="Heading1"/>
    <w:autoRedefine/>
    <w:qFormat/>
    <w:rsid w:val="000C25CF"/>
    <w:pPr>
      <w:spacing w:line="240" w:lineRule="auto"/>
    </w:pPr>
    <w:rPr>
      <w:sz w:val="24"/>
    </w:rPr>
  </w:style>
  <w:style w:type="paragraph" w:customStyle="1" w:styleId="ETBFootnotes">
    <w:name w:val="ETB_Footnotes"/>
    <w:basedOn w:val="Normal"/>
    <w:qFormat/>
    <w:rsid w:val="000C25CF"/>
    <w:pPr>
      <w:spacing w:before="720" w:after="0"/>
      <w:contextualSpacing/>
    </w:pPr>
    <w:rPr>
      <w:rFonts w:ascii="Arial" w:hAnsi="Arial"/>
    </w:rPr>
  </w:style>
  <w:style w:type="character" w:customStyle="1" w:styleId="ETBGreenTitle">
    <w:name w:val="ETB_Green Title"/>
    <w:basedOn w:val="DefaultParagraphFont"/>
    <w:uiPriority w:val="1"/>
    <w:qFormat/>
    <w:rsid w:val="00D938A9"/>
    <w:rPr>
      <w:color w:val="53741F"/>
    </w:rPr>
  </w:style>
  <w:style w:type="numbering" w:customStyle="1" w:styleId="CurrentList1">
    <w:name w:val="Current List1"/>
    <w:uiPriority w:val="99"/>
    <w:rsid w:val="000C25CF"/>
    <w:pPr>
      <w:numPr>
        <w:numId w:val="3"/>
      </w:numPr>
    </w:pPr>
  </w:style>
  <w:style w:type="numbering" w:customStyle="1" w:styleId="CurrentList2">
    <w:name w:val="Current List2"/>
    <w:uiPriority w:val="99"/>
    <w:rsid w:val="000C25CF"/>
    <w:pPr>
      <w:numPr>
        <w:numId w:val="4"/>
      </w:numPr>
    </w:pPr>
  </w:style>
  <w:style w:type="numbering" w:customStyle="1" w:styleId="CurrentList3">
    <w:name w:val="Current List3"/>
    <w:uiPriority w:val="99"/>
    <w:rsid w:val="000C25CF"/>
    <w:pPr>
      <w:numPr>
        <w:numId w:val="5"/>
      </w:numPr>
    </w:pPr>
  </w:style>
  <w:style w:type="numbering" w:customStyle="1" w:styleId="CurrentList4">
    <w:name w:val="Current List4"/>
    <w:uiPriority w:val="99"/>
    <w:rsid w:val="000C25CF"/>
    <w:pPr>
      <w:numPr>
        <w:numId w:val="7"/>
      </w:numPr>
    </w:pPr>
  </w:style>
  <w:style w:type="numbering" w:customStyle="1" w:styleId="CurrentList5">
    <w:name w:val="Current List5"/>
    <w:uiPriority w:val="99"/>
    <w:rsid w:val="000C25CF"/>
    <w:pPr>
      <w:numPr>
        <w:numId w:val="8"/>
      </w:numPr>
    </w:pPr>
  </w:style>
  <w:style w:type="numbering" w:customStyle="1" w:styleId="CurrentList6">
    <w:name w:val="Current List6"/>
    <w:uiPriority w:val="99"/>
    <w:rsid w:val="000C25CF"/>
    <w:pPr>
      <w:numPr>
        <w:numId w:val="9"/>
      </w:numPr>
    </w:pPr>
  </w:style>
  <w:style w:type="numbering" w:customStyle="1" w:styleId="CurrentList7">
    <w:name w:val="Current List7"/>
    <w:uiPriority w:val="99"/>
    <w:rsid w:val="000C25CF"/>
    <w:pPr>
      <w:numPr>
        <w:numId w:val="10"/>
      </w:numPr>
    </w:pPr>
  </w:style>
  <w:style w:type="numbering" w:customStyle="1" w:styleId="CurrentList8">
    <w:name w:val="Current List8"/>
    <w:uiPriority w:val="99"/>
    <w:rsid w:val="000C25CF"/>
    <w:pPr>
      <w:numPr>
        <w:numId w:val="11"/>
      </w:numPr>
    </w:pPr>
  </w:style>
  <w:style w:type="numbering" w:customStyle="1" w:styleId="CurrentList9">
    <w:name w:val="Current List9"/>
    <w:uiPriority w:val="99"/>
    <w:rsid w:val="000C25CF"/>
    <w:pPr>
      <w:numPr>
        <w:numId w:val="12"/>
      </w:numPr>
    </w:pPr>
  </w:style>
  <w:style w:type="numbering" w:customStyle="1" w:styleId="CurrentList10">
    <w:name w:val="Current List10"/>
    <w:uiPriority w:val="99"/>
    <w:rsid w:val="000C25CF"/>
    <w:pPr>
      <w:numPr>
        <w:numId w:val="13"/>
      </w:numPr>
    </w:pPr>
  </w:style>
  <w:style w:type="numbering" w:customStyle="1" w:styleId="CurrentList11">
    <w:name w:val="Current List11"/>
    <w:uiPriority w:val="99"/>
    <w:rsid w:val="000C25C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oexplorethebi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Adkerson</dc:creator>
  <cp:keywords/>
  <dc:description/>
  <cp:lastModifiedBy>Bob Bunn</cp:lastModifiedBy>
  <cp:revision>14</cp:revision>
  <cp:lastPrinted>2026-02-25T18:42:00Z</cp:lastPrinted>
  <dcterms:created xsi:type="dcterms:W3CDTF">2026-07-09T11:26:00Z</dcterms:created>
  <dcterms:modified xsi:type="dcterms:W3CDTF">2026-07-09T13:02:00Z</dcterms:modified>
</cp:coreProperties>
</file>