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015FAAC9" w:rsidR="0010473D" w:rsidRPr="00A545A9" w:rsidRDefault="0010473D" w:rsidP="00990EA4">
      <w:pPr>
        <w:pStyle w:val="ETBTitleBody"/>
      </w:pPr>
      <w:r w:rsidRPr="00571CC1">
        <w:rPr>
          <w:b/>
          <w:bCs/>
        </w:rPr>
        <w:t xml:space="preserve">Supports Session </w:t>
      </w:r>
      <w:r w:rsidR="00887957">
        <w:rPr>
          <w:b/>
          <w:bCs/>
        </w:rPr>
        <w:t>7</w:t>
      </w:r>
      <w:r w:rsidRPr="00571CC1">
        <w:rPr>
          <w:b/>
          <w:bCs/>
        </w:rPr>
        <w:t>:</w:t>
      </w:r>
      <w:r w:rsidRPr="00A545A9">
        <w:t xml:space="preserve"> </w:t>
      </w:r>
      <w:r w:rsidR="00887957">
        <w:t>Indwelt</w:t>
      </w:r>
    </w:p>
    <w:p w14:paraId="5DA0029C" w14:textId="54570D87" w:rsidR="00740ED0" w:rsidRDefault="0010473D" w:rsidP="00D938A9">
      <w:pPr>
        <w:pStyle w:val="ETBTitleBody"/>
        <w:spacing w:line="240" w:lineRule="auto"/>
      </w:pPr>
      <w:r w:rsidRPr="00571CC1">
        <w:rPr>
          <w:b/>
          <w:bCs/>
        </w:rPr>
        <w:t>Sermon Title:</w:t>
      </w:r>
      <w:r w:rsidRPr="00A545A9">
        <w:t xml:space="preserve"> “</w:t>
      </w:r>
      <w:r w:rsidR="00887957">
        <w:t>Held by Hope</w:t>
      </w:r>
      <w:r w:rsidRPr="00A545A9">
        <w:t>” (</w:t>
      </w:r>
      <w:r w:rsidR="00887957">
        <w:t>Romans 8:18-25</w:t>
      </w:r>
      <w:r w:rsidRPr="00A545A9">
        <w:t>)</w:t>
      </w:r>
    </w:p>
    <w:p w14:paraId="2903F1A0" w14:textId="29E78F6D" w:rsidR="001305DD" w:rsidRPr="00A545A9" w:rsidRDefault="001305DD" w:rsidP="00443D5E">
      <w:pPr>
        <w:pStyle w:val="ETBTitleBody"/>
      </w:pPr>
      <w:r>
        <w:t>_____________________________________________________________________________</w:t>
      </w:r>
    </w:p>
    <w:p w14:paraId="7E5EAB8D" w14:textId="57A9652C" w:rsidR="0010473D" w:rsidRPr="00B468E5" w:rsidRDefault="0010473D" w:rsidP="00B468E5">
      <w:pPr>
        <w:pStyle w:val="ETBHead"/>
      </w:pPr>
      <w:r w:rsidRPr="00B468E5">
        <w:t xml:space="preserve">Connection to Session </w:t>
      </w:r>
      <w:r w:rsidR="00887957">
        <w:t>7</w:t>
      </w:r>
    </w:p>
    <w:p w14:paraId="38494346" w14:textId="6BE89E94" w:rsidR="00887957" w:rsidRPr="00887957" w:rsidRDefault="00887957" w:rsidP="00887957">
      <w:pPr>
        <w:pStyle w:val="ETBBody"/>
      </w:pPr>
      <w:r w:rsidRPr="00C67E13">
        <w:t xml:space="preserve">In the </w:t>
      </w:r>
      <w:r>
        <w:t xml:space="preserve">session </w:t>
      </w:r>
      <w:r w:rsidRPr="00C67E13">
        <w:t xml:space="preserve">titled </w:t>
      </w:r>
      <w:r>
        <w:t>“</w:t>
      </w:r>
      <w:r w:rsidRPr="00C67E13">
        <w:t>Indwelt,</w:t>
      </w:r>
      <w:r>
        <w:t>”</w:t>
      </w:r>
      <w:r w:rsidRPr="00C67E13">
        <w:t xml:space="preserve"> </w:t>
      </w:r>
      <w:r>
        <w:t xml:space="preserve">readers </w:t>
      </w:r>
      <w:r w:rsidRPr="00C67E13">
        <w:t xml:space="preserve">saw the astonishing reality that believers are not merely forgiven </w:t>
      </w:r>
      <w:r w:rsidRPr="00887957">
        <w:t>and freed but are inhabited by the Spirit of God. The Spirit not only seals but also confirms our identity as God’s children, interceding for us in weakness, and anchoring us in hope while we wait for what God has promised.</w:t>
      </w:r>
    </w:p>
    <w:p w14:paraId="6D94A9E2" w14:textId="33264243" w:rsidR="0010473D" w:rsidRPr="0010473D" w:rsidRDefault="00887957" w:rsidP="00B468E5">
      <w:pPr>
        <w:pStyle w:val="ETBBody"/>
      </w:pPr>
      <w:r w:rsidRPr="00887957">
        <w:t>This sermon focuses on the portion of the study that covers Romans 8:18-25, where Paul explained why hope is necessary in the Christian life. Life in the Spirit does not remove suffering or waiting, but it does give meaning to suffering. The Spirit within us does not eliminate groaning, yet He sustains us through it, even interceding for us with inexpressible groanings.</w:t>
      </w:r>
    </w:p>
    <w:p w14:paraId="519698D3" w14:textId="3450F575" w:rsidR="0010473D" w:rsidRPr="0010473D" w:rsidRDefault="0010473D" w:rsidP="00B468E5">
      <w:pPr>
        <w:pStyle w:val="ETBHead"/>
      </w:pPr>
      <w:r w:rsidRPr="0010473D">
        <w:t>Introduction/Opening</w:t>
      </w:r>
    </w:p>
    <w:p w14:paraId="43C93CE2" w14:textId="12B3D981" w:rsidR="00887957" w:rsidRPr="00887957" w:rsidRDefault="00887957" w:rsidP="00887957">
      <w:pPr>
        <w:pStyle w:val="ETBBody"/>
      </w:pPr>
      <w:r>
        <w:t>Most of</w:t>
      </w:r>
      <w:r w:rsidRPr="00887957">
        <w:t xml:space="preserve"> life is spent in waiting rooms. Not just the ones with chairs and outdated magazines, but more invisible ones. It’s a figurative waiting room, a period between diagnosis and results, prayer and answer, and promise and fulfillment. </w:t>
      </w:r>
    </w:p>
    <w:p w14:paraId="1A319494" w14:textId="77777777" w:rsidR="00887957" w:rsidRPr="00887957" w:rsidRDefault="00887957" w:rsidP="00887957">
      <w:pPr>
        <w:pStyle w:val="ETBBody"/>
      </w:pPr>
      <w:r w:rsidRPr="00887957">
        <w:t>And all of us know what it feels like to wait:</w:t>
      </w:r>
    </w:p>
    <w:p w14:paraId="7B1DA982" w14:textId="77777777" w:rsidR="00887957" w:rsidRPr="00887957" w:rsidRDefault="00887957" w:rsidP="00887957">
      <w:pPr>
        <w:pStyle w:val="ETBBody"/>
      </w:pPr>
      <w:r w:rsidRPr="00887957">
        <w:t>Waiting for answers.</w:t>
      </w:r>
    </w:p>
    <w:p w14:paraId="3BFCE5D3" w14:textId="77777777" w:rsidR="00887957" w:rsidRPr="00887957" w:rsidRDefault="00887957" w:rsidP="00887957">
      <w:pPr>
        <w:pStyle w:val="ETBBody"/>
      </w:pPr>
      <w:r w:rsidRPr="00887957">
        <w:t>Waiting for healing.</w:t>
      </w:r>
    </w:p>
    <w:p w14:paraId="7009A465" w14:textId="77777777" w:rsidR="00887957" w:rsidRPr="00887957" w:rsidRDefault="00887957" w:rsidP="00887957">
      <w:pPr>
        <w:pStyle w:val="ETBBody"/>
      </w:pPr>
      <w:r w:rsidRPr="00887957">
        <w:t>Waiting for change.</w:t>
      </w:r>
    </w:p>
    <w:p w14:paraId="0FDA863E" w14:textId="22023008" w:rsidR="00887957" w:rsidRPr="00887957" w:rsidRDefault="00887957" w:rsidP="00887957">
      <w:pPr>
        <w:pStyle w:val="ETBBody"/>
      </w:pPr>
      <w:r w:rsidRPr="00887957">
        <w:t>Waiting for God to finish what He has begun.</w:t>
      </w:r>
    </w:p>
    <w:p w14:paraId="77702B78" w14:textId="23FA56AB" w:rsidR="00887957" w:rsidRPr="00887957" w:rsidRDefault="00887957" w:rsidP="00887957">
      <w:pPr>
        <w:pStyle w:val="ETBBody"/>
      </w:pPr>
      <w:r w:rsidRPr="00887957">
        <w:t>But because time feels slower in waiting rooms, they are uncomfortable places. We don’t know how long we’ll be there, and we don’t know exactly what’s coming next. All we know is that we’re not where we were, and we’re not yet where we want to be. We’re in the in-between. And this feels, well, just awful.</w:t>
      </w:r>
    </w:p>
    <w:p w14:paraId="2540A104" w14:textId="27EA24CC" w:rsidR="00887957" w:rsidRPr="00887957" w:rsidRDefault="00887957" w:rsidP="00887957">
      <w:pPr>
        <w:pStyle w:val="ETBBody"/>
      </w:pPr>
      <w:r w:rsidRPr="00887957">
        <w:t xml:space="preserve">But what makes waiting so difficult is not just the delay—it’s the uncertainty. We can endure almost anything if we know how it ends. But when the outcome is unclear, waiting </w:t>
      </w:r>
      <w:r w:rsidR="00AC3C72">
        <w:br/>
      </w:r>
      <w:r w:rsidRPr="00887957">
        <w:t>becomes exhausting.</w:t>
      </w:r>
    </w:p>
    <w:p w14:paraId="63B85C10" w14:textId="5DC8E4FF" w:rsidR="00887957" w:rsidRPr="0010473D" w:rsidRDefault="00887957" w:rsidP="00B468E5">
      <w:pPr>
        <w:pStyle w:val="ETBBody"/>
      </w:pPr>
      <w:r w:rsidRPr="00887957">
        <w:lastRenderedPageBreak/>
        <w:t>In Romans 8, Paul spoke to believers who were indwelt by the Spirit and yet were still waiting. They were hurting, enduring persecution and difficulties as Christians. They were longing and still hoping. But in a refreshing dose of reality, rather than pretending the waiting isn’t hard, Paul shared what the waiting means. He did not minimize their pain, but he placed it inside a much larger story.</w:t>
      </w:r>
    </w:p>
    <w:p w14:paraId="695A0C35" w14:textId="77777777" w:rsidR="0010473D" w:rsidRPr="0010473D" w:rsidRDefault="0010473D" w:rsidP="00B468E5">
      <w:pPr>
        <w:pStyle w:val="ETBHead"/>
      </w:pPr>
      <w:r w:rsidRPr="0010473D">
        <w:t>Outline</w:t>
      </w:r>
    </w:p>
    <w:p w14:paraId="031D3D44" w14:textId="7C278293" w:rsidR="000C25CF" w:rsidRPr="000C25CF" w:rsidRDefault="00887957" w:rsidP="000C25CF">
      <w:pPr>
        <w:pStyle w:val="ETBListNumber"/>
      </w:pPr>
      <w:r>
        <w:rPr>
          <w:b/>
          <w:bCs/>
        </w:rPr>
        <w:t>Present suffering, future glory</w:t>
      </w:r>
      <w:r w:rsidR="0010473D" w:rsidRPr="000C25CF">
        <w:t xml:space="preserve"> </w:t>
      </w:r>
      <w:r>
        <w:t>(Rom. 8:18</w:t>
      </w:r>
      <w:r w:rsidR="00641D30" w:rsidRPr="000C25CF">
        <w:t>)</w:t>
      </w:r>
    </w:p>
    <w:p w14:paraId="3AFC01F3" w14:textId="5C925E74" w:rsidR="00887957" w:rsidRDefault="00887957" w:rsidP="005B48C2">
      <w:pPr>
        <w:pStyle w:val="ETBListNumber"/>
        <w:numPr>
          <w:ilvl w:val="1"/>
          <w:numId w:val="6"/>
        </w:numPr>
      </w:pPr>
      <w:r>
        <w:t xml:space="preserve">Paul started with a comparison: “For I consider that the sufferings of this present time are not worth comparing with the glory that is going to be revealed to us” </w:t>
      </w:r>
      <w:r w:rsidR="00AC3C72">
        <w:br/>
      </w:r>
      <w:r>
        <w:t xml:space="preserve">(v. 18). </w:t>
      </w:r>
    </w:p>
    <w:p w14:paraId="70E3AC34" w14:textId="763E78C1" w:rsidR="00887957" w:rsidRDefault="00887957" w:rsidP="005B48C2">
      <w:pPr>
        <w:pStyle w:val="ETBListNumber"/>
        <w:numPr>
          <w:ilvl w:val="1"/>
          <w:numId w:val="6"/>
        </w:numPr>
      </w:pPr>
      <w:r>
        <w:t xml:space="preserve">Paul was not minimizing suffering, but he was saying that glory is greater. He set this question on a scale of sorts, and it was clear that the scale tipped decisively in </w:t>
      </w:r>
      <w:r w:rsidR="00AC3C72">
        <w:br/>
      </w:r>
      <w:r>
        <w:t>one direction.</w:t>
      </w:r>
    </w:p>
    <w:p w14:paraId="69523A6E" w14:textId="55AB848A" w:rsidR="00887957" w:rsidRDefault="00887957" w:rsidP="005B48C2">
      <w:pPr>
        <w:pStyle w:val="ETBListNumber"/>
        <w:numPr>
          <w:ilvl w:val="1"/>
          <w:numId w:val="6"/>
        </w:numPr>
      </w:pPr>
      <w:r>
        <w:t xml:space="preserve">Our future glory is a reality not presently realized. It is partially described in </w:t>
      </w:r>
      <w:proofErr w:type="spellStart"/>
      <w:r>
        <w:t>thes</w:t>
      </w:r>
      <w:proofErr w:type="spellEnd"/>
      <w:r w:rsidR="00AC3C72">
        <w:br/>
      </w:r>
      <w:r>
        <w:t>e passages:</w:t>
      </w:r>
    </w:p>
    <w:p w14:paraId="12986B40" w14:textId="61E82C55" w:rsidR="00887957" w:rsidRDefault="00887957" w:rsidP="005B48C2">
      <w:pPr>
        <w:pStyle w:val="ETBListNumber"/>
        <w:numPr>
          <w:ilvl w:val="2"/>
          <w:numId w:val="6"/>
        </w:numPr>
      </w:pPr>
      <w:r>
        <w:t>Rev</w:t>
      </w:r>
      <w:r w:rsidR="00AC3C72">
        <w:t>elations</w:t>
      </w:r>
      <w:r>
        <w:t xml:space="preserve"> 21:1-7</w:t>
      </w:r>
    </w:p>
    <w:p w14:paraId="7C572F31" w14:textId="4EC906C3" w:rsidR="00887957" w:rsidRDefault="00887957" w:rsidP="005B48C2">
      <w:pPr>
        <w:pStyle w:val="ETBListNumber"/>
        <w:numPr>
          <w:ilvl w:val="2"/>
          <w:numId w:val="6"/>
        </w:numPr>
      </w:pPr>
      <w:r>
        <w:t>Rev</w:t>
      </w:r>
      <w:r w:rsidR="00AC3C72">
        <w:t>elations</w:t>
      </w:r>
      <w:r>
        <w:t xml:space="preserve"> 22:1-5</w:t>
      </w:r>
    </w:p>
    <w:p w14:paraId="37BA6CCD" w14:textId="75AB7F49" w:rsidR="00887957" w:rsidRDefault="00887957" w:rsidP="005B48C2">
      <w:pPr>
        <w:pStyle w:val="ETBListNumber"/>
        <w:numPr>
          <w:ilvl w:val="1"/>
          <w:numId w:val="6"/>
        </w:numPr>
      </w:pPr>
      <w:r w:rsidRPr="00AC3C72">
        <w:rPr>
          <w:b/>
          <w:bCs/>
        </w:rPr>
        <w:t>ILLUSTRATION</w:t>
      </w:r>
      <w:r w:rsidR="00AC3C72" w:rsidRPr="00AC3C72">
        <w:rPr>
          <w:b/>
          <w:bCs/>
        </w:rPr>
        <w:t>:</w:t>
      </w:r>
      <w:r>
        <w:t xml:space="preserve"> A woman in labor does not minimize the pain she feels. As a male, however, I have no idea or appreciation for the pain she endure</w:t>
      </w:r>
      <w:r w:rsidR="00AC3C72">
        <w:t>s</w:t>
      </w:r>
      <w:r>
        <w:t>. Yet what is remarkable is that a woman in labor endures it because she knows what is coming. The pain is real, but it is not final. The beautiful moment of the birth of a baby, this birth results in tears—not of pain but of joy!</w:t>
      </w:r>
    </w:p>
    <w:p w14:paraId="05ECD403" w14:textId="77777777" w:rsidR="00887957" w:rsidRDefault="00887957" w:rsidP="005B48C2">
      <w:pPr>
        <w:pStyle w:val="ETBListNumber"/>
        <w:numPr>
          <w:ilvl w:val="1"/>
          <w:numId w:val="6"/>
        </w:numPr>
      </w:pPr>
      <w:r>
        <w:t xml:space="preserve">Paul was saying the same thing. The suffering is real, but it is not the end of the story. Joy is coming! </w:t>
      </w:r>
    </w:p>
    <w:p w14:paraId="698E1AE7" w14:textId="77777777" w:rsidR="00887957" w:rsidRDefault="00887957" w:rsidP="005B48C2">
      <w:pPr>
        <w:pStyle w:val="ETBListNumber"/>
        <w:numPr>
          <w:ilvl w:val="1"/>
          <w:numId w:val="6"/>
        </w:numPr>
      </w:pPr>
      <w:r w:rsidRPr="00AC3C72">
        <w:rPr>
          <w:b/>
          <w:bCs/>
        </w:rPr>
        <w:t>TRANSITION:</w:t>
      </w:r>
      <w:r>
        <w:t xml:space="preserve"> And this joy is not limited to us alone.</w:t>
      </w:r>
    </w:p>
    <w:p w14:paraId="0BAB0961" w14:textId="7DE04DD3" w:rsidR="00887957" w:rsidRDefault="00887957" w:rsidP="005B48C2">
      <w:pPr>
        <w:pStyle w:val="ETBListNumber"/>
      </w:pPr>
      <w:r w:rsidRPr="005B48C2">
        <w:rPr>
          <w:b/>
          <w:bCs/>
        </w:rPr>
        <w:t xml:space="preserve">A </w:t>
      </w:r>
      <w:r w:rsidR="00AC3C72">
        <w:rPr>
          <w:b/>
          <w:bCs/>
        </w:rPr>
        <w:t>g</w:t>
      </w:r>
      <w:r w:rsidRPr="005B48C2">
        <w:rPr>
          <w:b/>
          <w:bCs/>
        </w:rPr>
        <w:t xml:space="preserve">roaning </w:t>
      </w:r>
      <w:r w:rsidR="00AC3C72">
        <w:rPr>
          <w:b/>
          <w:bCs/>
        </w:rPr>
        <w:t>c</w:t>
      </w:r>
      <w:r w:rsidRPr="005B48C2">
        <w:rPr>
          <w:b/>
          <w:bCs/>
        </w:rPr>
        <w:t>reation</w:t>
      </w:r>
      <w:r>
        <w:t xml:space="preserve"> (Rom. 8:19-22)</w:t>
      </w:r>
    </w:p>
    <w:p w14:paraId="3B939293" w14:textId="77777777" w:rsidR="00887957" w:rsidRDefault="00887957" w:rsidP="005B48C2">
      <w:pPr>
        <w:pStyle w:val="ETBListNumber"/>
        <w:numPr>
          <w:ilvl w:val="1"/>
          <w:numId w:val="6"/>
        </w:numPr>
      </w:pPr>
      <w:r>
        <w:t xml:space="preserve">It’s not just man who is waiting; all of creation is waiting! Paul widened the lens and revealed to us that creation itself is also groaning. </w:t>
      </w:r>
    </w:p>
    <w:p w14:paraId="276ADE0E" w14:textId="77777777" w:rsidR="00887957" w:rsidRDefault="00887957" w:rsidP="00F9106A">
      <w:pPr>
        <w:pStyle w:val="ETBListNumber"/>
        <w:numPr>
          <w:ilvl w:val="2"/>
          <w:numId w:val="6"/>
        </w:numPr>
      </w:pPr>
      <w:r>
        <w:t xml:space="preserve">The world is not the way that it was meant to be. </w:t>
      </w:r>
    </w:p>
    <w:p w14:paraId="49D591F5" w14:textId="77777777" w:rsidR="00887957" w:rsidRDefault="00887957" w:rsidP="00F9106A">
      <w:pPr>
        <w:pStyle w:val="ETBListNumber"/>
        <w:numPr>
          <w:ilvl w:val="2"/>
          <w:numId w:val="6"/>
        </w:numPr>
      </w:pPr>
      <w:r>
        <w:t>We live in a fallen world due to sin. Decay, frustration, and death testify to this reality.</w:t>
      </w:r>
    </w:p>
    <w:p w14:paraId="214D39CD" w14:textId="77777777" w:rsidR="00887957" w:rsidRDefault="00887957" w:rsidP="005B48C2">
      <w:pPr>
        <w:pStyle w:val="ETBListNumber"/>
        <w:numPr>
          <w:ilvl w:val="1"/>
          <w:numId w:val="6"/>
        </w:numPr>
      </w:pPr>
      <w:r>
        <w:t>And so, creation groans in an expectation for the new heaven and new earth. Creation’s brokenness points forward to a future restoration.</w:t>
      </w:r>
    </w:p>
    <w:p w14:paraId="2AAF2020" w14:textId="77777777" w:rsidR="00887957" w:rsidRDefault="00887957" w:rsidP="005B48C2">
      <w:pPr>
        <w:pStyle w:val="ETBListNumber"/>
        <w:numPr>
          <w:ilvl w:val="2"/>
          <w:numId w:val="6"/>
        </w:numPr>
      </w:pPr>
      <w:r>
        <w:t xml:space="preserve">This reminds us that our suffering is not just about our personal failure. </w:t>
      </w:r>
    </w:p>
    <w:p w14:paraId="1B703D60" w14:textId="77777777" w:rsidR="00887957" w:rsidRDefault="00887957" w:rsidP="005B48C2">
      <w:pPr>
        <w:pStyle w:val="ETBListNumber"/>
        <w:numPr>
          <w:ilvl w:val="2"/>
          <w:numId w:val="6"/>
        </w:numPr>
      </w:pPr>
      <w:r>
        <w:t>Although we are broken, the world is also broken. There is a cosmic brokenness. But God the Holy Spirit helps us to see that our pain fits within a larger redemption story.</w:t>
      </w:r>
    </w:p>
    <w:p w14:paraId="3BEF45DF" w14:textId="4F4F78D7" w:rsidR="00887957" w:rsidRDefault="00887957" w:rsidP="005B48C2">
      <w:pPr>
        <w:pStyle w:val="ETBListNumber"/>
        <w:numPr>
          <w:ilvl w:val="1"/>
          <w:numId w:val="6"/>
        </w:numPr>
      </w:pPr>
      <w:r w:rsidRPr="00F9106A">
        <w:rPr>
          <w:b/>
          <w:bCs/>
        </w:rPr>
        <w:lastRenderedPageBreak/>
        <w:t>ILLUSTRATION</w:t>
      </w:r>
      <w:r w:rsidR="00F9106A" w:rsidRPr="00F9106A">
        <w:rPr>
          <w:b/>
          <w:bCs/>
        </w:rPr>
        <w:t>:</w:t>
      </w:r>
      <w:r>
        <w:t xml:space="preserve"> Everyone involved in a house renovation project knows that everything is going to look worse before it looks better. Walls are torn down, floors are removed, budgets can be overrun, timelines destroyed, and dust is everywhere. On top of that, the noise is constant. Yet the experienced renovator knows that the chaos is a preparation for a better home.</w:t>
      </w:r>
    </w:p>
    <w:p w14:paraId="6558461D" w14:textId="77777777" w:rsidR="00887957" w:rsidRDefault="00887957" w:rsidP="005B48C2">
      <w:pPr>
        <w:pStyle w:val="ETBListNumber"/>
        <w:numPr>
          <w:ilvl w:val="1"/>
          <w:numId w:val="6"/>
        </w:numPr>
      </w:pPr>
      <w:r>
        <w:t xml:space="preserve">We are looking to a better home, and creation is groaning because God is not finished—He’s preparing for the right moment in time. </w:t>
      </w:r>
    </w:p>
    <w:p w14:paraId="2540F91B" w14:textId="36DBA1B4" w:rsidR="005B48C2" w:rsidRDefault="00887957" w:rsidP="005B48C2">
      <w:pPr>
        <w:pStyle w:val="ETBListNumber"/>
        <w:numPr>
          <w:ilvl w:val="1"/>
          <w:numId w:val="6"/>
        </w:numPr>
      </w:pPr>
      <w:r w:rsidRPr="00F9106A">
        <w:rPr>
          <w:b/>
          <w:bCs/>
        </w:rPr>
        <w:t>TRANSITION:</w:t>
      </w:r>
      <w:r>
        <w:t xml:space="preserve"> Meanwhile, we live in that tension between the now and the </w:t>
      </w:r>
      <w:r w:rsidR="00F9106A">
        <w:br/>
      </w:r>
      <w:r>
        <w:t>not yet.</w:t>
      </w:r>
    </w:p>
    <w:p w14:paraId="0687749F" w14:textId="49A3A014" w:rsidR="00641D30" w:rsidRPr="000C25CF" w:rsidRDefault="00887957" w:rsidP="005B48C2">
      <w:pPr>
        <w:pStyle w:val="ETBListNumber"/>
      </w:pPr>
      <w:r w:rsidRPr="005B48C2">
        <w:rPr>
          <w:b/>
          <w:bCs/>
        </w:rPr>
        <w:t>The groaning of God’s children</w:t>
      </w:r>
      <w:r w:rsidR="00641D30" w:rsidRPr="000C25CF">
        <w:t xml:space="preserve"> (</w:t>
      </w:r>
      <w:r>
        <w:t>Rom. 8:23-24</w:t>
      </w:r>
      <w:r w:rsidR="00641D30" w:rsidRPr="000C25CF">
        <w:t>)</w:t>
      </w:r>
    </w:p>
    <w:p w14:paraId="09C1597E" w14:textId="39874140" w:rsidR="00887957" w:rsidRDefault="00887957" w:rsidP="005B48C2">
      <w:pPr>
        <w:pStyle w:val="ETBListNumber"/>
        <w:numPr>
          <w:ilvl w:val="1"/>
          <w:numId w:val="6"/>
        </w:numPr>
      </w:pPr>
      <w:r>
        <w:t>Next, Paul focused the conversation on the tension between the now and the not yet. Although we have the “</w:t>
      </w:r>
      <w:proofErr w:type="spellStart"/>
      <w:r>
        <w:t>firstfruits</w:t>
      </w:r>
      <w:proofErr w:type="spellEnd"/>
      <w:r>
        <w:t xml:space="preserve">” (v. 23) of the Spirit, we still groan. This is because we long for the completion of adoption, for the resurrection, and for the redemption of our bodies. This longing is our awakened hope. </w:t>
      </w:r>
    </w:p>
    <w:p w14:paraId="5992E1DB" w14:textId="592DE0AD" w:rsidR="00887957" w:rsidRDefault="00887957" w:rsidP="005B48C2">
      <w:pPr>
        <w:pStyle w:val="ETBListNumber"/>
        <w:numPr>
          <w:ilvl w:val="1"/>
          <w:numId w:val="6"/>
        </w:numPr>
      </w:pPr>
      <w:r>
        <w:t>It is a paradox</w:t>
      </w:r>
      <w:r w:rsidR="00F9106A">
        <w:t>.</w:t>
      </w:r>
      <w:r>
        <w:t xml:space="preserve"> </w:t>
      </w:r>
      <w:r w:rsidR="00F9106A">
        <w:t>W</w:t>
      </w:r>
      <w:r>
        <w:t xml:space="preserve">e know it is coming, but we are anxious until it happens. We are confident in its appearance, but we are beyond excited in this anticipation. </w:t>
      </w:r>
    </w:p>
    <w:p w14:paraId="72EF7967" w14:textId="425020EE" w:rsidR="00887957" w:rsidRDefault="00887957" w:rsidP="005B48C2">
      <w:pPr>
        <w:pStyle w:val="ETBListNumber"/>
        <w:numPr>
          <w:ilvl w:val="1"/>
          <w:numId w:val="6"/>
        </w:numPr>
      </w:pPr>
      <w:r w:rsidRPr="00F9106A">
        <w:rPr>
          <w:b/>
          <w:bCs/>
        </w:rPr>
        <w:t>ILLUSTRATION</w:t>
      </w:r>
      <w:r w:rsidR="00F9106A" w:rsidRPr="00F9106A">
        <w:rPr>
          <w:b/>
          <w:bCs/>
        </w:rPr>
        <w:t>:</w:t>
      </w:r>
      <w:r>
        <w:t xml:space="preserve"> For engaged couples, the engagement changes how they wait. The wedding may be months away, but all of life until then is shaped by the anticipation of what is coming. There’s planning, decisions, clothing to purchase, food to taste, cakes to sample, and so on. But the important point to remember is that waiting until the big day is filled with anticipation</w:t>
      </w:r>
      <w:r w:rsidR="00F9106A">
        <w:t>.</w:t>
      </w:r>
      <w:r>
        <w:t xml:space="preserve"> </w:t>
      </w:r>
      <w:r w:rsidR="00F9106A">
        <w:t>I</w:t>
      </w:r>
      <w:r>
        <w:t>t’s not filled with uncertaint</w:t>
      </w:r>
      <w:r w:rsidR="00F9106A">
        <w:t>y—i</w:t>
      </w:r>
      <w:r>
        <w:t xml:space="preserve">t’s going to happen. </w:t>
      </w:r>
    </w:p>
    <w:p w14:paraId="6811655E" w14:textId="77777777" w:rsidR="00887957" w:rsidRDefault="00887957" w:rsidP="005B48C2">
      <w:pPr>
        <w:pStyle w:val="ETBListNumber"/>
        <w:numPr>
          <w:ilvl w:val="1"/>
          <w:numId w:val="6"/>
        </w:numPr>
      </w:pPr>
      <w:r>
        <w:t xml:space="preserve">The Spirit does the same thing in us. He gives us a foretaste of what is coming so that we can wait with confidence. We may not know the day or the time, but we can trust the One who does know these things. We hope, remaining confident in God’s character and goodness. </w:t>
      </w:r>
    </w:p>
    <w:p w14:paraId="1F8C13C8" w14:textId="77777777" w:rsidR="005B48C2" w:rsidRDefault="00887957" w:rsidP="005B48C2">
      <w:pPr>
        <w:pStyle w:val="ETBListNumber"/>
        <w:numPr>
          <w:ilvl w:val="1"/>
          <w:numId w:val="6"/>
        </w:numPr>
      </w:pPr>
      <w:r w:rsidRPr="00F9106A">
        <w:rPr>
          <w:b/>
          <w:bCs/>
        </w:rPr>
        <w:t>TRANSITION:</w:t>
      </w:r>
      <w:r>
        <w:t xml:space="preserve"> So yes, we know that hope requires patience.</w:t>
      </w:r>
    </w:p>
    <w:p w14:paraId="6A57CA50" w14:textId="4538651E" w:rsidR="00641D30" w:rsidRPr="000C25CF" w:rsidRDefault="00887957" w:rsidP="005B48C2">
      <w:pPr>
        <w:pStyle w:val="ETBListNumber"/>
      </w:pPr>
      <w:r w:rsidRPr="00F9106A">
        <w:rPr>
          <w:b/>
          <w:bCs/>
        </w:rPr>
        <w:t>Waiting sustained by the Spirit</w:t>
      </w:r>
      <w:r w:rsidR="00641D30" w:rsidRPr="000C25CF">
        <w:t xml:space="preserve"> (</w:t>
      </w:r>
      <w:r>
        <w:t>Rom. 8:25</w:t>
      </w:r>
      <w:r w:rsidR="00641D30" w:rsidRPr="000C25CF">
        <w:t>)</w:t>
      </w:r>
    </w:p>
    <w:p w14:paraId="278DAC61" w14:textId="170C31B7" w:rsidR="00887957" w:rsidRDefault="00887957" w:rsidP="005B48C2">
      <w:pPr>
        <w:pStyle w:val="ETBListNumber"/>
        <w:numPr>
          <w:ilvl w:val="1"/>
          <w:numId w:val="6"/>
        </w:numPr>
      </w:pPr>
      <w:r>
        <w:t xml:space="preserve">Paul concluded by saying if we hope for what we do not see, we wait for it with patience. This is an exercise in active trust. </w:t>
      </w:r>
    </w:p>
    <w:p w14:paraId="011AC143" w14:textId="77777777" w:rsidR="00887957" w:rsidRDefault="00887957" w:rsidP="005B48C2">
      <w:pPr>
        <w:pStyle w:val="ETBListNumber"/>
        <w:numPr>
          <w:ilvl w:val="1"/>
          <w:numId w:val="6"/>
        </w:numPr>
      </w:pPr>
      <w:r>
        <w:t>When we trust someone, we lay our burdens on that person. For this, we trust and lay our burdens on God alone. We know that we can’t control the timing, so we must trust God.</w:t>
      </w:r>
    </w:p>
    <w:p w14:paraId="7A74C768" w14:textId="49DBF87F" w:rsidR="00887957" w:rsidRDefault="00887957" w:rsidP="005B48C2">
      <w:pPr>
        <w:pStyle w:val="ETBListNumber"/>
        <w:numPr>
          <w:ilvl w:val="1"/>
          <w:numId w:val="6"/>
        </w:numPr>
      </w:pPr>
      <w:r>
        <w:t xml:space="preserve">And God gives us small exercises in trusting him. When we wait for the outcome of a job interview, or the results of a medical test, or even waiting in traffic, these are small moments that can remind us of what we are really waiting for: the return </w:t>
      </w:r>
      <w:r w:rsidR="00F9106A">
        <w:br/>
      </w:r>
      <w:r>
        <w:t xml:space="preserve">of Christ. </w:t>
      </w:r>
    </w:p>
    <w:p w14:paraId="6D12D717" w14:textId="16D8F0C3" w:rsidR="00887957" w:rsidRDefault="00887957" w:rsidP="005B48C2">
      <w:pPr>
        <w:pStyle w:val="ETBListNumber"/>
        <w:numPr>
          <w:ilvl w:val="1"/>
          <w:numId w:val="6"/>
        </w:numPr>
      </w:pPr>
      <w:r>
        <w:t xml:space="preserve">In this waiting, we have the Holy Spirit. Patience is something the Spirit sustains and creates within us. God the Holy Spirit—who dwells in us—keeps us steady when answers are delayed and outcomes are unseen. He helps us during the moments when we don’t understand what is happening. He encourages us when we are desperate </w:t>
      </w:r>
      <w:r w:rsidR="00F9106A">
        <w:br/>
      </w:r>
      <w:r>
        <w:t xml:space="preserve">and downcast. </w:t>
      </w:r>
    </w:p>
    <w:p w14:paraId="06D291C2" w14:textId="5E6F839C" w:rsidR="00887957" w:rsidRDefault="00887957" w:rsidP="005B48C2">
      <w:pPr>
        <w:pStyle w:val="ETBListNumber"/>
        <w:numPr>
          <w:ilvl w:val="1"/>
          <w:numId w:val="6"/>
        </w:numPr>
      </w:pPr>
      <w:r w:rsidRPr="00F9106A">
        <w:rPr>
          <w:b/>
          <w:bCs/>
        </w:rPr>
        <w:lastRenderedPageBreak/>
        <w:t>ILLUSTRATION</w:t>
      </w:r>
      <w:r w:rsidR="00F9106A" w:rsidRPr="00F9106A">
        <w:rPr>
          <w:b/>
          <w:bCs/>
        </w:rPr>
        <w:t>:</w:t>
      </w:r>
      <w:r>
        <w:t xml:space="preserve"> A small child is often afraid of the dark. If that child’s parents are not in the room, then they might scream in terror if the lights turn off suddenly. But if mom and dad are with them, it changes the child’s reaction, even if the situation doesn’t change. Their presence lets the child know that he or she is not alone and that the child is safe. </w:t>
      </w:r>
    </w:p>
    <w:p w14:paraId="63347538" w14:textId="2FD9AC18" w:rsidR="00D71E53" w:rsidRDefault="00887957" w:rsidP="00B468E5">
      <w:pPr>
        <w:pStyle w:val="ETBListNumber"/>
        <w:numPr>
          <w:ilvl w:val="1"/>
          <w:numId w:val="6"/>
        </w:numPr>
      </w:pPr>
      <w:r>
        <w:t xml:space="preserve">In the same way, the Holy Spirit’s presence assures us that we are not waiting alone. He is always present. </w:t>
      </w:r>
    </w:p>
    <w:p w14:paraId="6B15E6DB" w14:textId="17884E67" w:rsidR="0010473D" w:rsidRPr="0010473D" w:rsidRDefault="0010473D" w:rsidP="00B468E5">
      <w:pPr>
        <w:pStyle w:val="ETBHead"/>
      </w:pPr>
      <w:r w:rsidRPr="0010473D">
        <w:t>Conclusion</w:t>
      </w:r>
    </w:p>
    <w:p w14:paraId="3DFE7E4B" w14:textId="77777777" w:rsidR="00887957" w:rsidRPr="00887957" w:rsidRDefault="00887957" w:rsidP="00887957">
      <w:pPr>
        <w:pStyle w:val="ETBBody"/>
      </w:pPr>
      <w:proofErr w:type="gramStart"/>
      <w:r w:rsidRPr="00887957">
        <w:t>So</w:t>
      </w:r>
      <w:proofErr w:type="gramEnd"/>
      <w:r w:rsidRPr="00887957">
        <w:t xml:space="preserve"> remember: a believer is never alone. Sure, the Christian life is lived between what has been done and what will be revealed. But the future is secure in Him! </w:t>
      </w:r>
    </w:p>
    <w:p w14:paraId="673FD8AA" w14:textId="77777777" w:rsidR="00887957" w:rsidRPr="00887957" w:rsidRDefault="00887957" w:rsidP="00887957">
      <w:pPr>
        <w:pStyle w:val="ETBBody"/>
      </w:pPr>
      <w:r w:rsidRPr="00887957">
        <w:t>We suffer, but not without hope.</w:t>
      </w:r>
    </w:p>
    <w:p w14:paraId="1767CE4C" w14:textId="77777777" w:rsidR="00887957" w:rsidRPr="00887957" w:rsidRDefault="00887957" w:rsidP="00887957">
      <w:pPr>
        <w:pStyle w:val="ETBBody"/>
      </w:pPr>
      <w:r w:rsidRPr="00887957">
        <w:t>We groan, but not without purpose.</w:t>
      </w:r>
    </w:p>
    <w:p w14:paraId="3DB14111" w14:textId="5241D449" w:rsidR="00887957" w:rsidRPr="00887957" w:rsidRDefault="00887957" w:rsidP="00887957">
      <w:pPr>
        <w:pStyle w:val="ETBBody"/>
      </w:pPr>
      <w:r w:rsidRPr="00887957">
        <w:t>We wait, but not alone</w:t>
      </w:r>
    </w:p>
    <w:p w14:paraId="053A5EE5" w14:textId="4279C465" w:rsidR="00887957" w:rsidRPr="00887957" w:rsidRDefault="00887957" w:rsidP="00887957">
      <w:pPr>
        <w:pStyle w:val="ETBBody"/>
      </w:pPr>
      <w:r w:rsidRPr="00887957">
        <w:t>Take joy in the Spirit who anchors us to a future that is certain, even when the present feels heavy. Take joy—glory is coming, redemption is sure, and hope will not disappoint.</w:t>
      </w:r>
    </w:p>
    <w:p w14:paraId="7B206E34" w14:textId="2634D04D" w:rsidR="005B48C2" w:rsidRPr="00887957" w:rsidRDefault="00887957" w:rsidP="00887957">
      <w:pPr>
        <w:pStyle w:val="ETBBody"/>
      </w:pPr>
      <w:r w:rsidRPr="00887957">
        <w:t xml:space="preserve">Take joy! If we are weary, then we can take joy. We are indwelt by the Spirit of God Himself, and God is not finished with us. To God be the glory! </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4CABDE13" w:rsidR="00A40199" w:rsidRPr="00CF77F7" w:rsidRDefault="0010473D" w:rsidP="00CF77F7">
      <w:pPr>
        <w:pStyle w:val="ETBFootnotes"/>
      </w:pPr>
      <w:r w:rsidRPr="00CF77F7">
        <w:t xml:space="preserve">All Scripture quotations are taken from the Christian Standard Bible, Copyright 2017 by Holman </w:t>
      </w:r>
      <w:r w:rsidR="005B48C2">
        <w:br/>
      </w:r>
      <w:r w:rsidRPr="00CF77F7">
        <w:t>Bible Publishers.</w:t>
      </w: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D33E" w14:textId="77777777" w:rsidR="00ED270F" w:rsidRDefault="00ED270F" w:rsidP="00740ED0">
      <w:pPr>
        <w:spacing w:after="0" w:line="240" w:lineRule="auto"/>
      </w:pPr>
      <w:r>
        <w:separator/>
      </w:r>
    </w:p>
  </w:endnote>
  <w:endnote w:type="continuationSeparator" w:id="0">
    <w:p w14:paraId="51300C69" w14:textId="77777777" w:rsidR="00ED270F" w:rsidRDefault="00ED270F"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8D86" w14:textId="77777777" w:rsidR="00ED270F" w:rsidRDefault="00ED270F" w:rsidP="00740ED0">
      <w:pPr>
        <w:spacing w:after="0" w:line="240" w:lineRule="auto"/>
      </w:pPr>
      <w:r>
        <w:separator/>
      </w:r>
    </w:p>
  </w:footnote>
  <w:footnote w:type="continuationSeparator" w:id="0">
    <w:p w14:paraId="0BED379C" w14:textId="77777777" w:rsidR="00ED270F" w:rsidRDefault="00ED270F"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E2548"/>
    <w:multiLevelType w:val="hybridMultilevel"/>
    <w:tmpl w:val="EB1E7052"/>
    <w:lvl w:ilvl="0" w:tplc="66CE5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5"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8"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2" w15:restartNumberingAfterBreak="0">
    <w:nsid w:val="4AD92863"/>
    <w:multiLevelType w:val="hybridMultilevel"/>
    <w:tmpl w:val="63089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264775798">
    <w:abstractNumId w:val="3"/>
  </w:num>
  <w:num w:numId="2" w16cid:durableId="1296063711">
    <w:abstractNumId w:val="4"/>
  </w:num>
  <w:num w:numId="3" w16cid:durableId="96408830">
    <w:abstractNumId w:val="5"/>
  </w:num>
  <w:num w:numId="4" w16cid:durableId="1988166119">
    <w:abstractNumId w:val="0"/>
  </w:num>
  <w:num w:numId="5" w16cid:durableId="538082976">
    <w:abstractNumId w:val="14"/>
  </w:num>
  <w:num w:numId="6" w16cid:durableId="1228997817">
    <w:abstractNumId w:val="13"/>
  </w:num>
  <w:num w:numId="7" w16cid:durableId="411119909">
    <w:abstractNumId w:val="6"/>
  </w:num>
  <w:num w:numId="8" w16cid:durableId="2015497607">
    <w:abstractNumId w:val="15"/>
  </w:num>
  <w:num w:numId="9" w16cid:durableId="205915706">
    <w:abstractNumId w:val="1"/>
  </w:num>
  <w:num w:numId="10" w16cid:durableId="1125193712">
    <w:abstractNumId w:val="9"/>
  </w:num>
  <w:num w:numId="11" w16cid:durableId="1474640161">
    <w:abstractNumId w:val="10"/>
  </w:num>
  <w:num w:numId="12" w16cid:durableId="781923429">
    <w:abstractNumId w:val="16"/>
  </w:num>
  <w:num w:numId="13" w16cid:durableId="1158809079">
    <w:abstractNumId w:val="7"/>
  </w:num>
  <w:num w:numId="14" w16cid:durableId="699093008">
    <w:abstractNumId w:val="11"/>
  </w:num>
  <w:num w:numId="15" w16cid:durableId="1189830562">
    <w:abstractNumId w:val="8"/>
  </w:num>
  <w:num w:numId="16" w16cid:durableId="1106920249">
    <w:abstractNumId w:val="2"/>
  </w:num>
  <w:num w:numId="17" w16cid:durableId="1899631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E194E"/>
    <w:rsid w:val="0010473D"/>
    <w:rsid w:val="001305DD"/>
    <w:rsid w:val="0013063F"/>
    <w:rsid w:val="00130BF2"/>
    <w:rsid w:val="00164F76"/>
    <w:rsid w:val="001A58AF"/>
    <w:rsid w:val="001C7B52"/>
    <w:rsid w:val="00205D7B"/>
    <w:rsid w:val="00215625"/>
    <w:rsid w:val="002356DF"/>
    <w:rsid w:val="00251853"/>
    <w:rsid w:val="0026658E"/>
    <w:rsid w:val="00281DFB"/>
    <w:rsid w:val="002B74F9"/>
    <w:rsid w:val="00331BD3"/>
    <w:rsid w:val="003850FF"/>
    <w:rsid w:val="003D7299"/>
    <w:rsid w:val="00443D5E"/>
    <w:rsid w:val="00462177"/>
    <w:rsid w:val="004945D9"/>
    <w:rsid w:val="004A14BE"/>
    <w:rsid w:val="004A2125"/>
    <w:rsid w:val="004A3704"/>
    <w:rsid w:val="004D1A1D"/>
    <w:rsid w:val="0052297A"/>
    <w:rsid w:val="00535C3B"/>
    <w:rsid w:val="00542B42"/>
    <w:rsid w:val="00571CC1"/>
    <w:rsid w:val="005B48C2"/>
    <w:rsid w:val="005D082C"/>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069E0"/>
    <w:rsid w:val="007170F3"/>
    <w:rsid w:val="007269E9"/>
    <w:rsid w:val="00740ED0"/>
    <w:rsid w:val="007664C8"/>
    <w:rsid w:val="007908F4"/>
    <w:rsid w:val="00791A7A"/>
    <w:rsid w:val="007A646C"/>
    <w:rsid w:val="007F5205"/>
    <w:rsid w:val="0080379E"/>
    <w:rsid w:val="0086591B"/>
    <w:rsid w:val="00887957"/>
    <w:rsid w:val="008C729C"/>
    <w:rsid w:val="008E08D3"/>
    <w:rsid w:val="00931401"/>
    <w:rsid w:val="0097187A"/>
    <w:rsid w:val="00990EA4"/>
    <w:rsid w:val="009C23AE"/>
    <w:rsid w:val="009E15AE"/>
    <w:rsid w:val="00A021C3"/>
    <w:rsid w:val="00A26B9A"/>
    <w:rsid w:val="00A40199"/>
    <w:rsid w:val="00A545A9"/>
    <w:rsid w:val="00A97405"/>
    <w:rsid w:val="00AC3C72"/>
    <w:rsid w:val="00B27BD9"/>
    <w:rsid w:val="00B468E5"/>
    <w:rsid w:val="00B61C69"/>
    <w:rsid w:val="00C3347A"/>
    <w:rsid w:val="00C9763A"/>
    <w:rsid w:val="00CF41C7"/>
    <w:rsid w:val="00CF77F7"/>
    <w:rsid w:val="00D0320D"/>
    <w:rsid w:val="00D04EC9"/>
    <w:rsid w:val="00D06756"/>
    <w:rsid w:val="00D27C93"/>
    <w:rsid w:val="00D71E53"/>
    <w:rsid w:val="00D938A9"/>
    <w:rsid w:val="00DB6893"/>
    <w:rsid w:val="00E053A8"/>
    <w:rsid w:val="00E575B4"/>
    <w:rsid w:val="00ED270F"/>
    <w:rsid w:val="00F03C9F"/>
    <w:rsid w:val="00F139A2"/>
    <w:rsid w:val="00F65597"/>
    <w:rsid w:val="00F775A8"/>
    <w:rsid w:val="00F9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887957"/>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1492</Words>
  <Characters>6912</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4</cp:revision>
  <cp:lastPrinted>2026-02-25T19:42:00Z</cp:lastPrinted>
  <dcterms:created xsi:type="dcterms:W3CDTF">2026-05-27T10:11:00Z</dcterms:created>
  <dcterms:modified xsi:type="dcterms:W3CDTF">2026-05-27T15:05:00Z</dcterms:modified>
</cp:coreProperties>
</file>